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ACRL NJ/NJLA CUS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March 18, 10 AM-12 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color w:val="1155cc"/>
          <w:highlight w:val="yellow"/>
          <w:u w:val="single"/>
        </w:rPr>
      </w:pPr>
      <w:r w:rsidDel="00000000" w:rsidR="00000000" w:rsidRPr="00000000">
        <w:rPr>
          <w:rtl w:val="0"/>
        </w:rPr>
        <w:t xml:space="preserve">Zoom Link to Join Meeting: </w:t>
      </w:r>
      <w:hyperlink r:id="rId6">
        <w:r w:rsidDel="00000000" w:rsidR="00000000" w:rsidRPr="00000000">
          <w:rPr>
            <w:b w:val="1"/>
            <w:color w:val="1155cc"/>
            <w:highlight w:val="yellow"/>
            <w:u w:val="single"/>
            <w:rtl w:val="0"/>
          </w:rPr>
          <w:t xml:space="preserve">https://fdu.zoom.us/j/98474426600</w:t>
        </w:r>
      </w:hyperlink>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rPr>
          <w:b w:val="1"/>
          <w:color w:val="9900ff"/>
        </w:rPr>
      </w:pPr>
      <w:r w:rsidDel="00000000" w:rsidR="00000000" w:rsidRPr="00000000">
        <w:rPr>
          <w:b w:val="1"/>
          <w:rtl w:val="0"/>
        </w:rPr>
        <w:t xml:space="preserve">In Attendance: </w:t>
      </w:r>
      <w:r w:rsidDel="00000000" w:rsidR="00000000" w:rsidRPr="00000000">
        <w:rPr>
          <w:b w:val="1"/>
          <w:color w:val="9900ff"/>
          <w:rtl w:val="0"/>
        </w:rPr>
        <w:t xml:space="preserve">Hilary Westgate, Nicole Potdevin, Sara Purifoy, Maria Deptula, Adriana Mamay, Alyssa Valenti, Bonnie Lafazan, Christina Connor, Eric Jeitner, Janelle Bitter, Joan Dalrymple, Joe Louderback, Kaitlyn Clohosey, Kim Lynch, Daniel Kipnis, Melissa Hofmann, Yuji Tosaka</w:t>
      </w:r>
    </w:p>
    <w:p w:rsidR="00000000" w:rsidDel="00000000" w:rsidP="00000000" w:rsidRDefault="00000000" w:rsidRPr="00000000" w14:paraId="0000000B">
      <w:pPr>
        <w:ind w:left="0" w:firstLine="0"/>
        <w:rPr>
          <w:b w:val="1"/>
          <w:color w:val="9900ff"/>
        </w:rPr>
      </w:pPr>
      <w:r w:rsidDel="00000000" w:rsidR="00000000" w:rsidRPr="00000000">
        <w:rPr>
          <w:b w:val="1"/>
          <w:rtl w:val="0"/>
        </w:rPr>
        <w:t xml:space="preserve">Special Guest: </w:t>
      </w:r>
      <w:r w:rsidDel="00000000" w:rsidR="00000000" w:rsidRPr="00000000">
        <w:rPr>
          <w:b w:val="1"/>
          <w:color w:val="9900ff"/>
          <w:rtl w:val="0"/>
        </w:rPr>
        <w:t xml:space="preserve">Emily Drabinski</w:t>
      </w:r>
    </w:p>
    <w:p w:rsidR="00000000" w:rsidDel="00000000" w:rsidP="00000000" w:rsidRDefault="00000000" w:rsidRPr="00000000" w14:paraId="0000000C">
      <w:pPr>
        <w:ind w:left="0" w:firstLine="0"/>
        <w:rPr>
          <w:color w:val="9900ff"/>
        </w:rPr>
      </w:pPr>
      <w:r w:rsidDel="00000000" w:rsidR="00000000" w:rsidRPr="00000000">
        <w:rPr>
          <w:b w:val="1"/>
          <w:rtl w:val="0"/>
        </w:rPr>
        <w:t xml:space="preserve">Absent: </w:t>
      </w:r>
      <w:r w:rsidDel="00000000" w:rsidR="00000000" w:rsidRPr="00000000">
        <w:rPr>
          <w:b w:val="1"/>
          <w:color w:val="9900ff"/>
          <w:rtl w:val="0"/>
        </w:rPr>
        <w:t xml:space="preserve">Gary Marks, Heather Dalal, Cara Berg, Steve Shapiro</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II. Approve minutes from February 18th meeting: </w:t>
      </w:r>
      <w:hyperlink r:id="rId7">
        <w:r w:rsidDel="00000000" w:rsidR="00000000" w:rsidRPr="00000000">
          <w:rPr>
            <w:color w:val="1155cc"/>
            <w:u w:val="single"/>
            <w:rtl w:val="0"/>
          </w:rPr>
          <w:t xml:space="preserve">https://docs.google.com/document/d/1xLci92fhdYtkjdYp6LcUydRNl4cyyYGEmH0Q2ZIPdR4/edit?usp=sharing</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*Special Guest at 10:15:</w:t>
      </w:r>
      <w:r w:rsidDel="00000000" w:rsidR="00000000" w:rsidRPr="00000000">
        <w:rPr>
          <w:rtl w:val="0"/>
        </w:rPr>
        <w:t xml:space="preserve"> Emily Drabinski, Candidate for ALA President! </w:t>
      </w:r>
      <w:hyperlink r:id="rId8">
        <w:r w:rsidDel="00000000" w:rsidR="00000000" w:rsidRPr="00000000">
          <w:rPr>
            <w:color w:val="1155cc"/>
            <w:u w:val="single"/>
            <w:rtl w:val="0"/>
          </w:rPr>
          <w:t xml:space="preserve">https://www.emilydrabinski.com/</w:t>
        </w:r>
      </w:hyperlink>
      <w:r w:rsidDel="00000000" w:rsidR="00000000" w:rsidRPr="00000000">
        <w:rPr>
          <w:rtl w:val="0"/>
        </w:rPr>
        <w:t xml:space="preserve"> </w:t>
      </w:r>
    </w:p>
    <w:p w:rsidR="00000000" w:rsidDel="00000000" w:rsidP="00000000" w:rsidRDefault="00000000" w:rsidRPr="00000000" w14:paraId="00000011">
      <w:pPr>
        <w:numPr>
          <w:ilvl w:val="0"/>
          <w:numId w:val="6"/>
        </w:numPr>
        <w:ind w:left="720" w:hanging="360"/>
        <w:rPr>
          <w:color w:val="9900ff"/>
        </w:rPr>
      </w:pPr>
      <w:r w:rsidDel="00000000" w:rsidR="00000000" w:rsidRPr="00000000">
        <w:rPr>
          <w:b w:val="1"/>
          <w:color w:val="9900ff"/>
          <w:rtl w:val="0"/>
        </w:rPr>
        <w:t xml:space="preserve">Emily referred to</w:t>
      </w:r>
      <w:r w:rsidDel="00000000" w:rsidR="00000000" w:rsidRPr="00000000">
        <w:rPr>
          <w:color w:val="9900ff"/>
          <w:rtl w:val="0"/>
        </w:rPr>
        <w:t xml:space="preserve"> </w:t>
      </w:r>
      <w:r w:rsidDel="00000000" w:rsidR="00000000" w:rsidRPr="00000000">
        <w:rPr>
          <w:b w:val="1"/>
          <w:color w:val="9900ff"/>
          <w:rtl w:val="0"/>
        </w:rPr>
        <w:t xml:space="preserve">ACRL NJ/NJLA CUS as a “Mighty Fighting Organization”</w:t>
      </w:r>
    </w:p>
    <w:p w:rsidR="00000000" w:rsidDel="00000000" w:rsidP="00000000" w:rsidRDefault="00000000" w:rsidRPr="00000000" w14:paraId="00000012">
      <w:pPr>
        <w:numPr>
          <w:ilvl w:val="0"/>
          <w:numId w:val="6"/>
        </w:numPr>
        <w:ind w:left="720" w:hanging="360"/>
        <w:rPr>
          <w:b w:val="1"/>
          <w:color w:val="9900ff"/>
        </w:rPr>
      </w:pPr>
      <w:r w:rsidDel="00000000" w:rsidR="00000000" w:rsidRPr="00000000">
        <w:rPr>
          <w:b w:val="1"/>
          <w:color w:val="9900ff"/>
          <w:rtl w:val="0"/>
        </w:rPr>
        <w:t xml:space="preserve">States that she is n</w:t>
      </w:r>
      <w:r w:rsidDel="00000000" w:rsidR="00000000" w:rsidRPr="00000000">
        <w:rPr>
          <w:b w:val="1"/>
          <w:color w:val="9900ff"/>
          <w:rtl w:val="0"/>
        </w:rPr>
        <w:t xml:space="preserve">ot interested in reforming ALA, but instead interested in changing the narrative of how we share what we do and seeing if ALA can build collective powers to support all sectors of librarianship, including academic librarianship, by advocating for librarians to be seen as a network, not a building</w:t>
      </w:r>
    </w:p>
    <w:p w:rsidR="00000000" w:rsidDel="00000000" w:rsidP="00000000" w:rsidRDefault="00000000" w:rsidRPr="00000000" w14:paraId="00000013">
      <w:pPr>
        <w:numPr>
          <w:ilvl w:val="1"/>
          <w:numId w:val="6"/>
        </w:numPr>
        <w:ind w:left="1440" w:hanging="360"/>
        <w:rPr>
          <w:b w:val="1"/>
          <w:color w:val="9900ff"/>
        </w:rPr>
      </w:pPr>
      <w:r w:rsidDel="00000000" w:rsidR="00000000" w:rsidRPr="00000000">
        <w:rPr>
          <w:b w:val="1"/>
          <w:color w:val="9900ff"/>
          <w:rtl w:val="0"/>
        </w:rPr>
        <w:t xml:space="preserve">Communication of statements to use at the local level would be useful, especially where pandemic health and safety of library workers are concerned</w:t>
      </w:r>
    </w:p>
    <w:p w:rsidR="00000000" w:rsidDel="00000000" w:rsidP="00000000" w:rsidRDefault="00000000" w:rsidRPr="00000000" w14:paraId="00000014">
      <w:pPr>
        <w:numPr>
          <w:ilvl w:val="1"/>
          <w:numId w:val="6"/>
        </w:numPr>
        <w:ind w:left="1440" w:hanging="360"/>
        <w:rPr>
          <w:b w:val="1"/>
          <w:color w:val="9900ff"/>
        </w:rPr>
      </w:pPr>
      <w:r w:rsidDel="00000000" w:rsidR="00000000" w:rsidRPr="00000000">
        <w:rPr>
          <w:b w:val="1"/>
          <w:color w:val="9900ff"/>
          <w:rtl w:val="0"/>
        </w:rPr>
        <w:t xml:space="preserve">Find the issues across the ecosystem and address them strategically based on who can benefit most - this would potentially include an analysis of power and structure to promote the need for communication shifts within the organization</w:t>
      </w:r>
    </w:p>
    <w:p w:rsidR="00000000" w:rsidDel="00000000" w:rsidP="00000000" w:rsidRDefault="00000000" w:rsidRPr="00000000" w14:paraId="00000015">
      <w:pPr>
        <w:numPr>
          <w:ilvl w:val="0"/>
          <w:numId w:val="6"/>
        </w:numPr>
        <w:ind w:left="720" w:hanging="360"/>
        <w:rPr>
          <w:b w:val="1"/>
          <w:color w:val="9900ff"/>
        </w:rPr>
      </w:pPr>
      <w:r w:rsidDel="00000000" w:rsidR="00000000" w:rsidRPr="00000000">
        <w:rPr>
          <w:b w:val="1"/>
          <w:color w:val="9900ff"/>
          <w:rtl w:val="0"/>
        </w:rPr>
        <w:t xml:space="preserve">Membership affordability concerns</w:t>
      </w:r>
    </w:p>
    <w:p w:rsidR="00000000" w:rsidDel="00000000" w:rsidP="00000000" w:rsidRDefault="00000000" w:rsidRPr="00000000" w14:paraId="00000016">
      <w:pPr>
        <w:numPr>
          <w:ilvl w:val="1"/>
          <w:numId w:val="6"/>
        </w:numPr>
        <w:ind w:left="1440" w:hanging="360"/>
        <w:rPr>
          <w:b w:val="1"/>
          <w:color w:val="9900ff"/>
        </w:rPr>
      </w:pPr>
      <w:r w:rsidDel="00000000" w:rsidR="00000000" w:rsidRPr="00000000">
        <w:rPr>
          <w:b w:val="1"/>
          <w:color w:val="9900ff"/>
          <w:rtl w:val="0"/>
        </w:rPr>
        <w:t xml:space="preserve">ALA Membership committee is working towards making necessary changes, but change is slow</w:t>
      </w:r>
    </w:p>
    <w:p w:rsidR="00000000" w:rsidDel="00000000" w:rsidP="00000000" w:rsidRDefault="00000000" w:rsidRPr="00000000" w14:paraId="00000017">
      <w:pPr>
        <w:numPr>
          <w:ilvl w:val="0"/>
          <w:numId w:val="6"/>
        </w:numPr>
        <w:ind w:left="720" w:hanging="360"/>
        <w:rPr>
          <w:b w:val="1"/>
          <w:color w:val="9900ff"/>
        </w:rPr>
      </w:pPr>
      <w:r w:rsidDel="00000000" w:rsidR="00000000" w:rsidRPr="00000000">
        <w:rPr>
          <w:b w:val="1"/>
          <w:color w:val="9900ff"/>
          <w:rtl w:val="0"/>
        </w:rPr>
        <w:t xml:space="preserve">Membership decline concerns</w:t>
      </w:r>
    </w:p>
    <w:p w:rsidR="00000000" w:rsidDel="00000000" w:rsidP="00000000" w:rsidRDefault="00000000" w:rsidRPr="00000000" w14:paraId="00000018">
      <w:pPr>
        <w:numPr>
          <w:ilvl w:val="1"/>
          <w:numId w:val="6"/>
        </w:numPr>
        <w:ind w:left="1440" w:hanging="360"/>
        <w:rPr>
          <w:b w:val="1"/>
          <w:color w:val="9900ff"/>
        </w:rPr>
      </w:pPr>
      <w:r w:rsidDel="00000000" w:rsidR="00000000" w:rsidRPr="00000000">
        <w:rPr>
          <w:b w:val="1"/>
          <w:color w:val="9900ff"/>
          <w:rtl w:val="0"/>
        </w:rPr>
        <w:t xml:space="preserve">56,000 members when Patty Wong ran two year ago</w:t>
      </w:r>
    </w:p>
    <w:p w:rsidR="00000000" w:rsidDel="00000000" w:rsidP="00000000" w:rsidRDefault="00000000" w:rsidRPr="00000000" w14:paraId="00000019">
      <w:pPr>
        <w:numPr>
          <w:ilvl w:val="1"/>
          <w:numId w:val="6"/>
        </w:numPr>
        <w:ind w:left="1440" w:hanging="360"/>
        <w:rPr>
          <w:b w:val="1"/>
          <w:color w:val="9900ff"/>
        </w:rPr>
      </w:pPr>
      <w:r w:rsidDel="00000000" w:rsidR="00000000" w:rsidRPr="00000000">
        <w:rPr>
          <w:b w:val="1"/>
          <w:color w:val="9900ff"/>
          <w:rtl w:val="0"/>
        </w:rPr>
        <w:t xml:space="preserve">There has been a 10,000 drop - now is 46,000</w:t>
      </w:r>
    </w:p>
    <w:p w:rsidR="00000000" w:rsidDel="00000000" w:rsidP="00000000" w:rsidRDefault="00000000" w:rsidRPr="00000000" w14:paraId="0000001A">
      <w:pPr>
        <w:numPr>
          <w:ilvl w:val="1"/>
          <w:numId w:val="6"/>
        </w:numPr>
        <w:ind w:left="1440" w:hanging="360"/>
        <w:rPr>
          <w:b w:val="1"/>
          <w:color w:val="9900ff"/>
        </w:rPr>
      </w:pPr>
      <w:r w:rsidDel="00000000" w:rsidR="00000000" w:rsidRPr="00000000">
        <w:rPr>
          <w:b w:val="1"/>
          <w:color w:val="9900ff"/>
          <w:rtl w:val="0"/>
        </w:rPr>
        <w:t xml:space="preserve">One-Way vs Two-Way Marketing Campaigns</w:t>
      </w:r>
    </w:p>
    <w:p w:rsidR="00000000" w:rsidDel="00000000" w:rsidP="00000000" w:rsidRDefault="00000000" w:rsidRPr="00000000" w14:paraId="0000001B">
      <w:pPr>
        <w:numPr>
          <w:ilvl w:val="2"/>
          <w:numId w:val="6"/>
        </w:numPr>
        <w:ind w:left="2160" w:hanging="360"/>
        <w:rPr>
          <w:b w:val="1"/>
          <w:color w:val="9900ff"/>
        </w:rPr>
      </w:pPr>
      <w:r w:rsidDel="00000000" w:rsidR="00000000" w:rsidRPr="00000000">
        <w:rPr>
          <w:b w:val="1"/>
          <w:color w:val="9900ff"/>
          <w:rtl w:val="0"/>
        </w:rPr>
        <w:t xml:space="preserve">First step is to identify needs - avoid one-way marketing strategies</w:t>
      </w:r>
    </w:p>
    <w:p w:rsidR="00000000" w:rsidDel="00000000" w:rsidP="00000000" w:rsidRDefault="00000000" w:rsidRPr="00000000" w14:paraId="0000001C">
      <w:pPr>
        <w:numPr>
          <w:ilvl w:val="2"/>
          <w:numId w:val="6"/>
        </w:numPr>
        <w:ind w:left="2160" w:hanging="360"/>
        <w:rPr>
          <w:b w:val="1"/>
          <w:color w:val="9900ff"/>
        </w:rPr>
      </w:pPr>
      <w:r w:rsidDel="00000000" w:rsidR="00000000" w:rsidRPr="00000000">
        <w:rPr>
          <w:b w:val="1"/>
          <w:color w:val="9900ff"/>
          <w:rtl w:val="0"/>
        </w:rPr>
        <w:t xml:space="preserve">Two-way engagement around issues that are relevant and timely that focus on what is happening at local, state, and national level</w:t>
      </w:r>
    </w:p>
    <w:p w:rsidR="00000000" w:rsidDel="00000000" w:rsidP="00000000" w:rsidRDefault="00000000" w:rsidRPr="00000000" w14:paraId="0000001D">
      <w:pPr>
        <w:numPr>
          <w:ilvl w:val="0"/>
          <w:numId w:val="6"/>
        </w:numPr>
        <w:ind w:left="720" w:hanging="360"/>
        <w:rPr>
          <w:b w:val="1"/>
          <w:color w:val="9900ff"/>
        </w:rPr>
      </w:pPr>
      <w:r w:rsidDel="00000000" w:rsidR="00000000" w:rsidRPr="00000000">
        <w:rPr>
          <w:b w:val="1"/>
          <w:color w:val="9900ff"/>
          <w:rtl w:val="0"/>
        </w:rPr>
        <w:t xml:space="preserve">ALA Programming</w:t>
      </w:r>
    </w:p>
    <w:p w:rsidR="00000000" w:rsidDel="00000000" w:rsidP="00000000" w:rsidRDefault="00000000" w:rsidRPr="00000000" w14:paraId="0000001E">
      <w:pPr>
        <w:numPr>
          <w:ilvl w:val="1"/>
          <w:numId w:val="6"/>
        </w:numPr>
        <w:ind w:left="1440" w:hanging="360"/>
        <w:rPr>
          <w:b w:val="1"/>
          <w:color w:val="9900ff"/>
        </w:rPr>
      </w:pPr>
      <w:r w:rsidDel="00000000" w:rsidR="00000000" w:rsidRPr="00000000">
        <w:rPr>
          <w:b w:val="1"/>
          <w:color w:val="9900ff"/>
          <w:rtl w:val="0"/>
        </w:rPr>
        <w:t xml:space="preserve">Emily wants to focus on programming that is analytic and research based, which would speak more to the needs of academic librarians</w:t>
      </w:r>
    </w:p>
    <w:p w:rsidR="00000000" w:rsidDel="00000000" w:rsidP="00000000" w:rsidRDefault="00000000" w:rsidRPr="00000000" w14:paraId="0000001F">
      <w:pPr>
        <w:rPr>
          <w:rFonts w:ascii="Times New Roman" w:cs="Times New Roman" w:eastAsia="Times New Roman" w:hAnsi="Times New Roman"/>
          <w:b w:val="1"/>
          <w:color w:val="7030a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IV. Old Business</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Bylaws Committee</w:t>
      </w:r>
    </w:p>
    <w:p w:rsidR="00000000" w:rsidDel="00000000" w:rsidP="00000000" w:rsidRDefault="00000000" w:rsidRPr="00000000" w14:paraId="00000025">
      <w:pPr>
        <w:numPr>
          <w:ilvl w:val="1"/>
          <w:numId w:val="4"/>
        </w:numPr>
        <w:ind w:left="1440" w:hanging="360"/>
        <w:rPr/>
      </w:pPr>
      <w:r w:rsidDel="00000000" w:rsidR="00000000" w:rsidRPr="00000000">
        <w:rPr>
          <w:rtl w:val="0"/>
        </w:rPr>
        <w:t xml:space="preserve">Will work to meet in April/May - Gary, Hilary, Nicole, Kate H., Joe L., Janelle</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Name Change</w:t>
      </w:r>
    </w:p>
    <w:p w:rsidR="00000000" w:rsidDel="00000000" w:rsidP="00000000" w:rsidRDefault="00000000" w:rsidRPr="00000000" w14:paraId="00000027">
      <w:pPr>
        <w:numPr>
          <w:ilvl w:val="1"/>
          <w:numId w:val="4"/>
        </w:numPr>
        <w:ind w:left="1440" w:hanging="360"/>
        <w:rPr/>
      </w:pPr>
      <w:r w:rsidDel="00000000" w:rsidR="00000000" w:rsidRPr="00000000">
        <w:rPr>
          <w:rtl w:val="0"/>
        </w:rPr>
        <w:t xml:space="preserve">Ideas: New Jersey Academic Librarians (in line with recent Conference name change), Garden State Academics</w:t>
      </w:r>
      <w:r w:rsidDel="00000000" w:rsidR="00000000" w:rsidRPr="00000000">
        <w:rPr>
          <w:rtl w:val="0"/>
        </w:rPr>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Reminder: 4 CUS Awards (Distinguished Service, Research, Technical Services, Technology Innovation)</w:t>
      </w:r>
    </w:p>
    <w:p w:rsidR="00000000" w:rsidDel="00000000" w:rsidP="00000000" w:rsidRDefault="00000000" w:rsidRPr="00000000" w14:paraId="00000029">
      <w:pPr>
        <w:numPr>
          <w:ilvl w:val="1"/>
          <w:numId w:val="4"/>
        </w:numPr>
        <w:ind w:left="1440" w:hanging="360"/>
        <w:rPr/>
      </w:pPr>
      <w:r w:rsidDel="00000000" w:rsidR="00000000" w:rsidRPr="00000000">
        <w:rPr>
          <w:rtl w:val="0"/>
        </w:rPr>
        <w:t xml:space="preserve">Nominations will be accepted from December 1st to April 1st</w:t>
      </w:r>
    </w:p>
    <w:p w:rsidR="00000000" w:rsidDel="00000000" w:rsidP="00000000" w:rsidRDefault="00000000" w:rsidRPr="00000000" w14:paraId="0000002A">
      <w:pPr>
        <w:numPr>
          <w:ilvl w:val="1"/>
          <w:numId w:val="4"/>
        </w:numPr>
        <w:ind w:left="1440" w:hanging="360"/>
        <w:rPr/>
      </w:pPr>
      <w:r w:rsidDel="00000000" w:rsidR="00000000" w:rsidRPr="00000000">
        <w:rPr>
          <w:rtl w:val="0"/>
        </w:rPr>
        <w:t xml:space="preserve"> </w:t>
      </w:r>
      <w:r w:rsidDel="00000000" w:rsidR="00000000" w:rsidRPr="00000000">
        <w:rPr>
          <w:b w:val="1"/>
          <w:color w:val="9900ff"/>
          <w:rtl w:val="0"/>
        </w:rPr>
        <w:t xml:space="preserve">(deadline might be extended)</w:t>
      </w:r>
      <w:r w:rsidDel="00000000" w:rsidR="00000000" w:rsidRPr="00000000">
        <w:rPr>
          <w:rtl w:val="0"/>
        </w:rPr>
      </w:r>
    </w:p>
    <w:p w:rsidR="00000000" w:rsidDel="00000000" w:rsidP="00000000" w:rsidRDefault="00000000" w:rsidRPr="00000000" w14:paraId="0000002B">
      <w:pPr>
        <w:numPr>
          <w:ilvl w:val="1"/>
          <w:numId w:val="4"/>
        </w:numPr>
        <w:ind w:left="1440" w:hanging="360"/>
        <w:rPr/>
      </w:pPr>
      <w:hyperlink r:id="rId9">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ACRL Chapter Newsletter</w:t>
      </w:r>
    </w:p>
    <w:p w:rsidR="00000000" w:rsidDel="00000000" w:rsidP="00000000" w:rsidRDefault="00000000" w:rsidRPr="00000000" w14:paraId="0000002D">
      <w:pPr>
        <w:numPr>
          <w:ilvl w:val="1"/>
          <w:numId w:val="4"/>
        </w:numPr>
        <w:spacing w:after="240" w:lineRule="auto"/>
        <w:ind w:left="1440" w:hanging="360"/>
        <w:rPr/>
      </w:pPr>
      <w:r w:rsidDel="00000000" w:rsidR="00000000" w:rsidRPr="00000000">
        <w:rPr>
          <w:rtl w:val="0"/>
        </w:rPr>
        <w:t xml:space="preserve">Asked Leslin for how we can be added to the ACRL Chapters newsletter distribution </w:t>
      </w:r>
      <w:r w:rsidDel="00000000" w:rsidR="00000000" w:rsidRPr="00000000">
        <w:rPr>
          <w:b w:val="1"/>
          <w:color w:val="9900ff"/>
          <w:rtl w:val="0"/>
        </w:rPr>
        <w:t xml:space="preserve">(waiting to hear back)</w:t>
      </w: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V. New Business/Announcements</w:t>
      </w:r>
    </w:p>
    <w:p w:rsidR="00000000" w:rsidDel="00000000" w:rsidP="00000000" w:rsidRDefault="00000000" w:rsidRPr="00000000" w14:paraId="0000002F">
      <w:pPr>
        <w:numPr>
          <w:ilvl w:val="0"/>
          <w:numId w:val="1"/>
        </w:numPr>
        <w:spacing w:after="0" w:afterAutospacing="0" w:before="240" w:lineRule="auto"/>
        <w:ind w:left="720" w:hanging="360"/>
        <w:rPr>
          <w:color w:val="9900ff"/>
        </w:rPr>
      </w:pPr>
      <w:r w:rsidDel="00000000" w:rsidR="00000000" w:rsidRPr="00000000">
        <w:rPr>
          <w:b w:val="1"/>
          <w:color w:val="9900ff"/>
          <w:rtl w:val="0"/>
        </w:rPr>
        <w:t xml:space="preserve">Elections will launch in April</w:t>
      </w:r>
    </w:p>
    <w:p w:rsidR="00000000" w:rsidDel="00000000" w:rsidP="00000000" w:rsidRDefault="00000000" w:rsidRPr="00000000" w14:paraId="00000030">
      <w:pPr>
        <w:numPr>
          <w:ilvl w:val="0"/>
          <w:numId w:val="1"/>
        </w:numPr>
        <w:spacing w:after="0" w:afterAutospacing="0" w:before="0" w:beforeAutospacing="0" w:lineRule="auto"/>
        <w:ind w:left="720" w:hanging="360"/>
        <w:rPr>
          <w:color w:val="9900ff"/>
        </w:rPr>
      </w:pPr>
      <w:r w:rsidDel="00000000" w:rsidR="00000000" w:rsidRPr="00000000">
        <w:rPr>
          <w:b w:val="1"/>
          <w:color w:val="9900ff"/>
          <w:rtl w:val="0"/>
        </w:rPr>
        <w:t xml:space="preserve">Virtual vs in-person meetings next year?</w:t>
      </w:r>
    </w:p>
    <w:p w:rsidR="00000000" w:rsidDel="00000000" w:rsidP="00000000" w:rsidRDefault="00000000" w:rsidRPr="00000000" w14:paraId="00000031">
      <w:pPr>
        <w:numPr>
          <w:ilvl w:val="1"/>
          <w:numId w:val="1"/>
        </w:numPr>
        <w:spacing w:after="0" w:afterAutospacing="0" w:before="0" w:beforeAutospacing="0" w:lineRule="auto"/>
        <w:ind w:left="1440" w:hanging="360"/>
        <w:rPr>
          <w:color w:val="9900ff"/>
        </w:rPr>
      </w:pPr>
      <w:r w:rsidDel="00000000" w:rsidR="00000000" w:rsidRPr="00000000">
        <w:rPr>
          <w:b w:val="1"/>
          <w:color w:val="9900ff"/>
          <w:rtl w:val="0"/>
        </w:rPr>
        <w:t xml:space="preserve">Makes a lot of sense to have virtual meetings throughout the year because everyone is from across the state</w:t>
      </w:r>
    </w:p>
    <w:p w:rsidR="00000000" w:rsidDel="00000000" w:rsidP="00000000" w:rsidRDefault="00000000" w:rsidRPr="00000000" w14:paraId="00000032">
      <w:pPr>
        <w:numPr>
          <w:ilvl w:val="1"/>
          <w:numId w:val="1"/>
        </w:numPr>
        <w:spacing w:after="0" w:afterAutospacing="0" w:before="0" w:beforeAutospacing="0" w:lineRule="auto"/>
        <w:ind w:left="1440" w:hanging="360"/>
        <w:rPr>
          <w:color w:val="9900ff"/>
        </w:rPr>
      </w:pPr>
      <w:r w:rsidDel="00000000" w:rsidR="00000000" w:rsidRPr="00000000">
        <w:rPr>
          <w:b w:val="1"/>
          <w:color w:val="9900ff"/>
          <w:rtl w:val="0"/>
        </w:rPr>
        <w:t xml:space="preserve">June transition meetings have traditionally been in person – this is when committee chair changes occur.</w:t>
      </w:r>
    </w:p>
    <w:p w:rsidR="00000000" w:rsidDel="00000000" w:rsidP="00000000" w:rsidRDefault="00000000" w:rsidRPr="00000000" w14:paraId="00000033">
      <w:pPr>
        <w:numPr>
          <w:ilvl w:val="1"/>
          <w:numId w:val="1"/>
        </w:numPr>
        <w:spacing w:after="0" w:afterAutospacing="0" w:before="0" w:beforeAutospacing="0" w:lineRule="auto"/>
        <w:ind w:left="1440" w:hanging="360"/>
        <w:rPr>
          <w:color w:val="9900ff"/>
        </w:rPr>
      </w:pPr>
      <w:r w:rsidDel="00000000" w:rsidR="00000000" w:rsidRPr="00000000">
        <w:rPr>
          <w:b w:val="1"/>
          <w:color w:val="9900ff"/>
          <w:rtl w:val="0"/>
        </w:rPr>
        <w:t xml:space="preserve">New and old leaders attend to transfer leadership</w:t>
      </w:r>
    </w:p>
    <w:p w:rsidR="00000000" w:rsidDel="00000000" w:rsidP="00000000" w:rsidRDefault="00000000" w:rsidRPr="00000000" w14:paraId="00000034">
      <w:pPr>
        <w:numPr>
          <w:ilvl w:val="2"/>
          <w:numId w:val="1"/>
        </w:numPr>
        <w:spacing w:after="240" w:before="0" w:beforeAutospacing="0" w:lineRule="auto"/>
        <w:ind w:left="2160" w:hanging="360"/>
        <w:rPr>
          <w:color w:val="9900ff"/>
        </w:rPr>
      </w:pPr>
      <w:r w:rsidDel="00000000" w:rsidR="00000000" w:rsidRPr="00000000">
        <w:rPr>
          <w:b w:val="1"/>
          <w:color w:val="9900ff"/>
          <w:rtl w:val="0"/>
        </w:rPr>
        <w:t xml:space="preserve">Hope is to have it in person this year</w:t>
      </w: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360"/>
        <w:rPr/>
      </w:pPr>
      <w:r w:rsidDel="00000000" w:rsidR="00000000" w:rsidRPr="00000000">
        <w:rPr>
          <w:rtl w:val="0"/>
        </w:rPr>
        <w:t xml:space="preserve">President (Hilary Westgate)</w:t>
      </w:r>
    </w:p>
    <w:p w:rsidR="00000000" w:rsidDel="00000000" w:rsidP="00000000" w:rsidRDefault="00000000" w:rsidRPr="00000000" w14:paraId="00000039">
      <w:pPr>
        <w:numPr>
          <w:ilvl w:val="1"/>
          <w:numId w:val="5"/>
        </w:numPr>
        <w:ind w:left="1440" w:hanging="360"/>
        <w:rPr/>
      </w:pPr>
      <w:r w:rsidDel="00000000" w:rsidR="00000000" w:rsidRPr="00000000">
        <w:rPr>
          <w:rtl w:val="0"/>
        </w:rPr>
        <w:t xml:space="preserve">News - New job </w:t>
      </w:r>
      <w:r w:rsidDel="00000000" w:rsidR="00000000" w:rsidRPr="00000000">
        <w:rPr>
          <w:b w:val="1"/>
          <w:color w:val="9900ff"/>
          <w:rtl w:val="0"/>
        </w:rPr>
        <w:t xml:space="preserve">Congrats, Hilary!</w:t>
      </w:r>
    </w:p>
    <w:p w:rsidR="00000000" w:rsidDel="00000000" w:rsidP="00000000" w:rsidRDefault="00000000" w:rsidRPr="00000000" w14:paraId="0000003A">
      <w:pPr>
        <w:numPr>
          <w:ilvl w:val="1"/>
          <w:numId w:val="5"/>
        </w:numPr>
        <w:spacing w:after="240" w:lineRule="auto"/>
        <w:ind w:left="1440" w:hanging="360"/>
        <w:rPr/>
      </w:pPr>
      <w:r w:rsidDel="00000000" w:rsidR="00000000" w:rsidRPr="00000000">
        <w:rPr>
          <w:b w:val="1"/>
          <w:color w:val="7030a0"/>
          <w:rtl w:val="0"/>
        </w:rPr>
        <w:t xml:space="preserve">-</w:t>
      </w:r>
      <w:r w:rsidDel="00000000" w:rsidR="00000000" w:rsidRPr="00000000">
        <w:rPr>
          <w:b w:val="1"/>
          <w:color w:val="9900ff"/>
          <w:rtl w:val="0"/>
        </w:rPr>
        <w:t xml:space="preserve"> hilary.westgate@gmail.com</w:t>
      </w:r>
      <w:r w:rsidDel="00000000" w:rsidR="00000000" w:rsidRPr="00000000">
        <w:rPr>
          <w:b w:val="1"/>
          <w:color w:val="7030a0"/>
          <w:rtl w:val="0"/>
        </w:rPr>
        <w:t xml:space="preserve"> </w:t>
      </w:r>
      <w:r w:rsidDel="00000000" w:rsidR="00000000" w:rsidRPr="00000000">
        <w:rPr>
          <w:b w:val="1"/>
          <w:color w:val="9900ff"/>
          <w:rtl w:val="0"/>
        </w:rPr>
        <w:t xml:space="preserve">– please use until further notice</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numPr>
          <w:ilvl w:val="1"/>
          <w:numId w:val="5"/>
        </w:numPr>
        <w:ind w:left="1440" w:hanging="360"/>
        <w:rPr/>
      </w:pPr>
      <w:r w:rsidDel="00000000" w:rsidR="00000000" w:rsidRPr="00000000">
        <w:rPr>
          <w:b w:val="1"/>
          <w:rtl w:val="0"/>
        </w:rPr>
        <w:t xml:space="preserve">CUS Luncheon at 2022 NJLA Conference</w:t>
      </w:r>
      <w:r w:rsidDel="00000000" w:rsidR="00000000" w:rsidRPr="00000000">
        <w:rPr>
          <w:rtl w:val="0"/>
        </w:rPr>
        <w:t xml:space="preserve">: </w:t>
      </w:r>
      <w:r w:rsidDel="00000000" w:rsidR="00000000" w:rsidRPr="00000000">
        <w:rPr>
          <w:rtl w:val="0"/>
        </w:rPr>
        <w:t xml:space="preserve">June 3, 2022 - </w:t>
      </w:r>
      <w:r w:rsidDel="00000000" w:rsidR="00000000" w:rsidRPr="00000000">
        <w:rPr>
          <w:i w:val="1"/>
          <w:highlight w:val="white"/>
          <w:rtl w:val="0"/>
        </w:rPr>
        <w:t xml:space="preserve">The Academic CommUNITY</w:t>
      </w:r>
      <w:r w:rsidDel="00000000" w:rsidR="00000000" w:rsidRPr="00000000">
        <w:rPr>
          <w:highlight w:val="white"/>
          <w:rtl w:val="0"/>
        </w:rPr>
        <w:t xml:space="preserve"> -- on Friday, June 3, 12:30-2 pm, Wildwood 3</w:t>
      </w:r>
      <w:r w:rsidDel="00000000" w:rsidR="00000000" w:rsidRPr="00000000">
        <w:rPr>
          <w:rtl w:val="0"/>
        </w:rPr>
        <w:t xml:space="preserve"> </w:t>
      </w:r>
    </w:p>
    <w:p w:rsidR="00000000" w:rsidDel="00000000" w:rsidP="00000000" w:rsidRDefault="00000000" w:rsidRPr="00000000" w14:paraId="0000003D">
      <w:pPr>
        <w:numPr>
          <w:ilvl w:val="2"/>
          <w:numId w:val="5"/>
        </w:numPr>
        <w:ind w:left="2160" w:hanging="360"/>
        <w:rPr/>
      </w:pPr>
      <w:r w:rsidDel="00000000" w:rsidR="00000000" w:rsidRPr="00000000">
        <w:rPr>
          <w:rtl w:val="0"/>
        </w:rPr>
        <w:t xml:space="preserve">Please note: No a la carte option for luncheon alone, but can do the one-day conference registration</w:t>
      </w:r>
    </w:p>
    <w:p w:rsidR="00000000" w:rsidDel="00000000" w:rsidP="00000000" w:rsidRDefault="00000000" w:rsidRPr="00000000" w14:paraId="0000003E">
      <w:pPr>
        <w:numPr>
          <w:ilvl w:val="3"/>
          <w:numId w:val="5"/>
        </w:numPr>
        <w:ind w:left="2880" w:hanging="360"/>
        <w:rPr/>
      </w:pPr>
      <w:r w:rsidDel="00000000" w:rsidR="00000000" w:rsidRPr="00000000">
        <w:rPr>
          <w:b w:val="1"/>
          <w:color w:val="9900ff"/>
          <w:rtl w:val="0"/>
        </w:rPr>
        <w:t xml:space="preserve">However, the Conference Future committee will consider this option for the future</w:t>
      </w:r>
      <w:r w:rsidDel="00000000" w:rsidR="00000000" w:rsidRPr="00000000">
        <w:rPr>
          <w:b w:val="1"/>
          <w:color w:val="7030a0"/>
          <w:rtl w:val="0"/>
        </w:rPr>
        <w:t xml:space="preserve">. </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1"/>
          <w:numId w:val="5"/>
        </w:numPr>
        <w:ind w:left="1440" w:hanging="360"/>
        <w:rPr/>
      </w:pPr>
      <w:r w:rsidDel="00000000" w:rsidR="00000000" w:rsidRPr="00000000">
        <w:rPr>
          <w:rtl w:val="0"/>
        </w:rPr>
        <w:t xml:space="preserve">Bonnie Lafazan has offered to be our </w:t>
      </w:r>
      <w:r w:rsidDel="00000000" w:rsidR="00000000" w:rsidRPr="00000000">
        <w:rPr>
          <w:b w:val="1"/>
          <w:rtl w:val="0"/>
        </w:rPr>
        <w:t xml:space="preserve">Social Media Coordinator</w:t>
      </w:r>
      <w:r w:rsidDel="00000000" w:rsidR="00000000" w:rsidRPr="00000000">
        <w:rPr>
          <w:rtl w:val="0"/>
        </w:rPr>
        <w:t xml:space="preserve"> to help manage and post to our Facebook, Twitter, and Instagram accounts. Thank you, Bonnie!</w:t>
      </w:r>
    </w:p>
    <w:p w:rsidR="00000000" w:rsidDel="00000000" w:rsidP="00000000" w:rsidRDefault="00000000" w:rsidRPr="00000000" w14:paraId="00000041">
      <w:pPr>
        <w:numPr>
          <w:ilvl w:val="2"/>
          <w:numId w:val="5"/>
        </w:numPr>
        <w:spacing w:after="240" w:lineRule="auto"/>
        <w:ind w:left="2160" w:hanging="360"/>
        <w:rPr>
          <w:color w:val="9900ff"/>
        </w:rPr>
      </w:pPr>
      <w:r w:rsidDel="00000000" w:rsidR="00000000" w:rsidRPr="00000000">
        <w:rPr>
          <w:b w:val="1"/>
          <w:color w:val="9900ff"/>
          <w:rtl w:val="0"/>
        </w:rPr>
        <w:t xml:space="preserve">If you have something to promote, forward that information to send out on these channels. – send to both Bonnie and Hilary </w:t>
      </w:r>
    </w:p>
    <w:p w:rsidR="00000000" w:rsidDel="00000000" w:rsidP="00000000" w:rsidRDefault="00000000" w:rsidRPr="00000000" w14:paraId="00000042">
      <w:pPr>
        <w:shd w:fill="ffffff" w:val="clear"/>
        <w:ind w:left="0" w:firstLine="0"/>
        <w:rPr>
          <w:color w:val="222222"/>
        </w:rPr>
      </w:pPr>
      <w:r w:rsidDel="00000000" w:rsidR="00000000" w:rsidRPr="00000000">
        <w:rPr>
          <w:rtl w:val="0"/>
        </w:rPr>
      </w:r>
    </w:p>
    <w:p w:rsidR="00000000" w:rsidDel="00000000" w:rsidP="00000000" w:rsidRDefault="00000000" w:rsidRPr="00000000" w14:paraId="00000043">
      <w:pPr>
        <w:numPr>
          <w:ilvl w:val="1"/>
          <w:numId w:val="5"/>
        </w:numPr>
        <w:shd w:fill="ffffff" w:val="clear"/>
        <w:ind w:left="1440" w:hanging="360"/>
        <w:rPr>
          <w:color w:val="222222"/>
        </w:rPr>
      </w:pPr>
      <w:r w:rsidDel="00000000" w:rsidR="00000000" w:rsidRPr="00000000">
        <w:rPr>
          <w:rtl w:val="0"/>
        </w:rPr>
        <w:t xml:space="preserve">Reminder to vote in both the ALA elections (if you are a member) and our upcoming elections (timeline?)</w:t>
      </w:r>
    </w:p>
    <w:p w:rsidR="00000000" w:rsidDel="00000000" w:rsidP="00000000" w:rsidRDefault="00000000" w:rsidRPr="00000000" w14:paraId="00000044">
      <w:pPr>
        <w:numPr>
          <w:ilvl w:val="2"/>
          <w:numId w:val="5"/>
        </w:numPr>
        <w:shd w:fill="ffffff" w:val="clear"/>
        <w:ind w:left="2160" w:hanging="360"/>
        <w:rPr>
          <w:b w:val="1"/>
          <w:color w:val="9900ff"/>
        </w:rPr>
      </w:pPr>
      <w:r w:rsidDel="00000000" w:rsidR="00000000" w:rsidRPr="00000000">
        <w:rPr>
          <w:b w:val="1"/>
          <w:color w:val="9900ff"/>
          <w:rtl w:val="0"/>
        </w:rPr>
        <w:t xml:space="preserve">Congrats to Emily for winning the 2022-2023 Presidency!</w:t>
      </w:r>
    </w:p>
    <w:p w:rsidR="00000000" w:rsidDel="00000000" w:rsidP="00000000" w:rsidRDefault="00000000" w:rsidRPr="00000000" w14:paraId="00000045">
      <w:pPr>
        <w:numPr>
          <w:ilvl w:val="2"/>
          <w:numId w:val="5"/>
        </w:numPr>
        <w:shd w:fill="ffffff" w:val="clear"/>
        <w:ind w:left="2160" w:hanging="360"/>
        <w:rPr>
          <w:b w:val="1"/>
          <w:color w:val="9900ff"/>
        </w:rPr>
      </w:pPr>
      <w:hyperlink r:id="rId10">
        <w:r w:rsidDel="00000000" w:rsidR="00000000" w:rsidRPr="00000000">
          <w:rPr>
            <w:b w:val="1"/>
            <w:color w:val="9900ff"/>
            <w:u w:val="single"/>
            <w:rtl w:val="0"/>
          </w:rPr>
          <w:t xml:space="preserve">https://americanlibrariesmagazine.org/blogs/the-scoop/drabinski-wins-2023-2024-ala-presidency/</w:t>
        </w:r>
      </w:hyperlink>
      <w:r w:rsidDel="00000000" w:rsidR="00000000" w:rsidRPr="00000000">
        <w:rPr>
          <w:rtl w:val="0"/>
        </w:rPr>
      </w:r>
    </w:p>
    <w:p w:rsidR="00000000" w:rsidDel="00000000" w:rsidP="00000000" w:rsidRDefault="00000000" w:rsidRPr="00000000" w14:paraId="00000046">
      <w:pPr>
        <w:shd w:fill="ffffff" w:val="clear"/>
        <w:ind w:left="0" w:firstLine="0"/>
        <w:rPr/>
      </w:pPr>
      <w:r w:rsidDel="00000000" w:rsidR="00000000" w:rsidRPr="00000000">
        <w:rPr>
          <w:rtl w:val="0"/>
        </w:rPr>
      </w:r>
    </w:p>
    <w:p w:rsidR="00000000" w:rsidDel="00000000" w:rsidP="00000000" w:rsidRDefault="00000000" w:rsidRPr="00000000" w14:paraId="00000047">
      <w:pPr>
        <w:numPr>
          <w:ilvl w:val="1"/>
          <w:numId w:val="5"/>
        </w:numPr>
        <w:shd w:fill="ffffff" w:val="clear"/>
        <w:ind w:left="1440" w:hanging="360"/>
        <w:rPr/>
      </w:pPr>
      <w:r w:rsidDel="00000000" w:rsidR="00000000" w:rsidRPr="00000000">
        <w:rPr>
          <w:rtl w:val="0"/>
        </w:rPr>
        <w:t xml:space="preserve">Follow-up webinar information from ACRL: </w:t>
      </w:r>
    </w:p>
    <w:p w:rsidR="00000000" w:rsidDel="00000000" w:rsidP="00000000" w:rsidRDefault="00000000" w:rsidRPr="00000000" w14:paraId="00000048">
      <w:pPr>
        <w:shd w:fill="ffffff" w:val="clear"/>
        <w:ind w:left="720" w:firstLine="0"/>
        <w:rPr/>
      </w:pPr>
      <w:r w:rsidDel="00000000" w:rsidR="00000000" w:rsidRPr="00000000">
        <w:rPr>
          <w:rtl w:val="0"/>
        </w:rPr>
      </w:r>
    </w:p>
    <w:p w:rsidR="00000000" w:rsidDel="00000000" w:rsidP="00000000" w:rsidRDefault="00000000" w:rsidRPr="00000000" w14:paraId="00000049">
      <w:pPr>
        <w:shd w:fill="ffffff" w:val="clear"/>
        <w:ind w:left="720" w:firstLine="0"/>
        <w:rPr>
          <w:b w:val="1"/>
          <w:color w:val="1155cc"/>
          <w:u w:val="single"/>
        </w:rPr>
      </w:pPr>
      <w:r w:rsidDel="00000000" w:rsidR="00000000" w:rsidRPr="00000000">
        <w:rPr>
          <w:color w:val="222222"/>
          <w:rtl w:val="0"/>
        </w:rPr>
        <w:t xml:space="preserve">I wanted to share the link to the “</w:t>
      </w:r>
      <w:r w:rsidDel="00000000" w:rsidR="00000000" w:rsidRPr="00000000">
        <w:rPr>
          <w:i w:val="1"/>
          <w:color w:val="222222"/>
          <w:rtl w:val="0"/>
        </w:rPr>
        <w:t xml:space="preserve">Research and Writing: Success with High Impact Practices and Collaboration”</w:t>
      </w:r>
      <w:r w:rsidDel="00000000" w:rsidR="00000000" w:rsidRPr="00000000">
        <w:rPr>
          <w:color w:val="222222"/>
          <w:rtl w:val="0"/>
        </w:rPr>
        <w:t xml:space="preserve"> webcast recording: </w:t>
      </w:r>
      <w:hyperlink r:id="rId11">
        <w:r w:rsidDel="00000000" w:rsidR="00000000" w:rsidRPr="00000000">
          <w:rPr>
            <w:b w:val="1"/>
            <w:color w:val="1155cc"/>
            <w:u w:val="single"/>
            <w:rtl w:val="0"/>
          </w:rPr>
          <w:t xml:space="preserve">https://youtu.be/aNr41JMWiqo</w:t>
        </w:r>
      </w:hyperlink>
      <w:r w:rsidDel="00000000" w:rsidR="00000000" w:rsidRPr="00000000">
        <w:rPr>
          <w:rtl w:val="0"/>
        </w:rPr>
      </w:r>
    </w:p>
    <w:p w:rsidR="00000000" w:rsidDel="00000000" w:rsidP="00000000" w:rsidRDefault="00000000" w:rsidRPr="00000000" w14:paraId="0000004A">
      <w:pPr>
        <w:shd w:fill="ffffff" w:val="clear"/>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4B">
      <w:pPr>
        <w:shd w:fill="ffffff" w:val="clear"/>
        <w:ind w:left="720" w:firstLine="0"/>
        <w:rPr>
          <w:color w:val="222222"/>
        </w:rPr>
      </w:pPr>
      <w:r w:rsidDel="00000000" w:rsidR="00000000" w:rsidRPr="00000000">
        <w:rPr>
          <w:color w:val="222222"/>
          <w:rtl w:val="0"/>
        </w:rPr>
        <w:t xml:space="preserve">Additionally, here are links to the two Padlet activities from the webcast:</w:t>
      </w:r>
    </w:p>
    <w:p w:rsidR="00000000" w:rsidDel="00000000" w:rsidP="00000000" w:rsidRDefault="00000000" w:rsidRPr="00000000" w14:paraId="0000004C">
      <w:pPr>
        <w:numPr>
          <w:ilvl w:val="0"/>
          <w:numId w:val="3"/>
        </w:numPr>
        <w:shd w:fill="ffffff" w:val="clear"/>
        <w:spacing w:after="160" w:before="200" w:line="252.00000000000003" w:lineRule="auto"/>
        <w:ind w:left="1440" w:hanging="360"/>
        <w:rPr/>
      </w:pPr>
      <w:r w:rsidDel="00000000" w:rsidR="00000000" w:rsidRPr="00000000">
        <w:rPr>
          <w:rtl w:val="0"/>
        </w:rPr>
        <w:t xml:space="preserve">Discussion #1 – Brainstorm                   </w:t>
      </w:r>
    </w:p>
    <w:p w:rsidR="00000000" w:rsidDel="00000000" w:rsidP="00000000" w:rsidRDefault="00000000" w:rsidRPr="00000000" w14:paraId="0000004D">
      <w:pPr>
        <w:shd w:fill="ffffff" w:val="clear"/>
        <w:spacing w:after="160" w:before="200" w:line="223.3636363636364" w:lineRule="auto"/>
        <w:ind w:left="1440" w:firstLine="0"/>
        <w:rPr/>
      </w:pPr>
      <w:hyperlink r:id="rId12">
        <w:r w:rsidDel="00000000" w:rsidR="00000000" w:rsidRPr="00000000">
          <w:rPr>
            <w:color w:val="1155cc"/>
            <w:u w:val="single"/>
            <w:rtl w:val="0"/>
          </w:rPr>
          <w:t xml:space="preserve">https://padlet.com/sedele/hb24wdp0l7vjcbzy</w:t>
        </w:r>
      </w:hyperlink>
      <w:r w:rsidDel="00000000" w:rsidR="00000000" w:rsidRPr="00000000">
        <w:rPr>
          <w:rtl w:val="0"/>
        </w:rPr>
        <w:t xml:space="preserve">  </w:t>
      </w:r>
    </w:p>
    <w:p w:rsidR="00000000" w:rsidDel="00000000" w:rsidP="00000000" w:rsidRDefault="00000000" w:rsidRPr="00000000" w14:paraId="0000004E">
      <w:pPr>
        <w:numPr>
          <w:ilvl w:val="0"/>
          <w:numId w:val="3"/>
        </w:numPr>
        <w:shd w:fill="ffffff" w:val="clear"/>
        <w:spacing w:after="160" w:before="200" w:line="252.00000000000003" w:lineRule="auto"/>
        <w:ind w:left="1440" w:hanging="360"/>
        <w:rPr/>
      </w:pPr>
      <w:r w:rsidDel="00000000" w:rsidR="00000000" w:rsidRPr="00000000">
        <w:rPr>
          <w:rtl w:val="0"/>
        </w:rPr>
        <w:t xml:space="preserve">Discussion #2 – Opportunities              </w:t>
      </w:r>
    </w:p>
    <w:p w:rsidR="00000000" w:rsidDel="00000000" w:rsidP="00000000" w:rsidRDefault="00000000" w:rsidRPr="00000000" w14:paraId="0000004F">
      <w:pPr>
        <w:shd w:fill="ffffff" w:val="clear"/>
        <w:spacing w:after="160" w:before="200" w:line="223.3636363636364" w:lineRule="auto"/>
        <w:ind w:left="1440" w:firstLine="0"/>
        <w:rPr/>
      </w:pPr>
      <w:hyperlink r:id="rId13">
        <w:r w:rsidDel="00000000" w:rsidR="00000000" w:rsidRPr="00000000">
          <w:rPr>
            <w:color w:val="1155cc"/>
            <w:u w:val="single"/>
            <w:rtl w:val="0"/>
          </w:rPr>
          <w:t xml:space="preserve">https://padlet.com/sedele/c8mf3t4qy4mx8kn3</w:t>
        </w:r>
      </w:hyperlink>
      <w:r w:rsidDel="00000000" w:rsidR="00000000" w:rsidRPr="00000000">
        <w:rPr>
          <w:rtl w:val="0"/>
        </w:rPr>
        <w:t xml:space="preserve"> </w:t>
      </w:r>
    </w:p>
    <w:p w:rsidR="00000000" w:rsidDel="00000000" w:rsidP="00000000" w:rsidRDefault="00000000" w:rsidRPr="00000000" w14:paraId="00000050">
      <w:pPr>
        <w:shd w:fill="ffffff" w:val="clear"/>
        <w:ind w:left="0" w:firstLine="0"/>
        <w:rPr>
          <w:color w:val="222222"/>
        </w:rPr>
      </w:pPr>
      <w:r w:rsidDel="00000000" w:rsidR="00000000" w:rsidRPr="00000000">
        <w:rPr>
          <w:rtl w:val="0"/>
        </w:rPr>
      </w:r>
    </w:p>
    <w:p w:rsidR="00000000" w:rsidDel="00000000" w:rsidP="00000000" w:rsidRDefault="00000000" w:rsidRPr="00000000" w14:paraId="00000051">
      <w:pPr>
        <w:numPr>
          <w:ilvl w:val="1"/>
          <w:numId w:val="5"/>
        </w:numPr>
        <w:shd w:fill="ffffff" w:val="clear"/>
        <w:ind w:left="1440" w:hanging="360"/>
        <w:rPr>
          <w:color w:val="222222"/>
        </w:rPr>
      </w:pPr>
      <w:r w:rsidDel="00000000" w:rsidR="00000000" w:rsidRPr="00000000">
        <w:rPr>
          <w:color w:val="222222"/>
          <w:highlight w:val="white"/>
          <w:rtl w:val="0"/>
        </w:rPr>
        <w:t xml:space="preserve">NJLA Equity Scholarships - Due Date of April 15</w:t>
      </w:r>
      <w:r w:rsidDel="00000000" w:rsidR="00000000" w:rsidRPr="00000000">
        <w:rPr>
          <w:rtl w:val="0"/>
        </w:rPr>
      </w:r>
    </w:p>
    <w:p w:rsidR="00000000" w:rsidDel="00000000" w:rsidP="00000000" w:rsidRDefault="00000000" w:rsidRPr="00000000" w14:paraId="00000052">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53">
      <w:pPr>
        <w:numPr>
          <w:ilvl w:val="0"/>
          <w:numId w:val="5"/>
        </w:numPr>
        <w:ind w:left="360"/>
        <w:rPr/>
      </w:pPr>
      <w:r w:rsidDel="00000000" w:rsidR="00000000" w:rsidRPr="00000000">
        <w:rPr>
          <w:rtl w:val="0"/>
        </w:rPr>
        <w:t xml:space="preserve">Vice President (Nicole Potdevin)</w:t>
      </w:r>
    </w:p>
    <w:p w:rsidR="00000000" w:rsidDel="00000000" w:rsidP="00000000" w:rsidRDefault="00000000" w:rsidRPr="00000000" w14:paraId="00000054">
      <w:pPr>
        <w:numPr>
          <w:ilvl w:val="1"/>
          <w:numId w:val="5"/>
        </w:numPr>
        <w:spacing w:line="276.0005454545455" w:lineRule="auto"/>
        <w:ind w:left="1440" w:hanging="360"/>
        <w:rPr/>
      </w:pPr>
      <w:r w:rsidDel="00000000" w:rsidR="00000000" w:rsidRPr="00000000">
        <w:rPr>
          <w:rtl w:val="0"/>
        </w:rPr>
        <w:t xml:space="preserve">Please nominate yourself or others for the NJLA-CUS/ACRL-NJ </w:t>
      </w:r>
      <w:hyperlink r:id="rId14">
        <w:r w:rsidDel="00000000" w:rsidR="00000000" w:rsidRPr="00000000">
          <w:rPr>
            <w:color w:val="1155cc"/>
            <w:u w:val="single"/>
            <w:rtl w:val="0"/>
          </w:rPr>
          <w:t xml:space="preserve">Distinguished Service Award</w:t>
        </w:r>
      </w:hyperlink>
      <w:r w:rsidDel="00000000" w:rsidR="00000000" w:rsidRPr="00000000">
        <w:rPr>
          <w:rtl w:val="0"/>
        </w:rPr>
        <w:t xml:space="preserve">, deadline for nominations is April 1st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numPr>
          <w:ilvl w:val="0"/>
          <w:numId w:val="5"/>
        </w:numPr>
        <w:ind w:left="360"/>
        <w:rPr/>
      </w:pPr>
      <w:r w:rsidDel="00000000" w:rsidR="00000000" w:rsidRPr="00000000">
        <w:rPr>
          <w:rtl w:val="0"/>
        </w:rPr>
        <w:t xml:space="preserve">Past President (Alyssa Valenti)</w:t>
      </w:r>
    </w:p>
    <w:p w:rsidR="00000000" w:rsidDel="00000000" w:rsidP="00000000" w:rsidRDefault="00000000" w:rsidRPr="00000000" w14:paraId="00000057">
      <w:pPr>
        <w:numPr>
          <w:ilvl w:val="1"/>
          <w:numId w:val="5"/>
        </w:numPr>
        <w:ind w:left="1440" w:hanging="360"/>
        <w:rPr/>
      </w:pPr>
      <w:r w:rsidDel="00000000" w:rsidR="00000000" w:rsidRPr="00000000">
        <w:rPr>
          <w:rtl w:val="0"/>
        </w:rPr>
        <w:t xml:space="preserve">Congratulations to Heather and Adriana for their elected positions to the NJLA executive board! It is great to have academic representation in this leadership!</w:t>
      </w:r>
    </w:p>
    <w:p w:rsidR="00000000" w:rsidDel="00000000" w:rsidP="00000000" w:rsidRDefault="00000000" w:rsidRPr="00000000" w14:paraId="00000058">
      <w:pPr>
        <w:numPr>
          <w:ilvl w:val="1"/>
          <w:numId w:val="5"/>
        </w:numPr>
        <w:ind w:left="1440" w:hanging="360"/>
        <w:rPr/>
      </w:pPr>
      <w:r w:rsidDel="00000000" w:rsidR="00000000" w:rsidRPr="00000000">
        <w:rPr>
          <w:rtl w:val="0"/>
        </w:rPr>
        <w:t xml:space="preserve">NJLA Strategic Planning - If you are interested, an operations plan has been approved by the NJLA Executive Board. You can see the plan </w:t>
      </w:r>
      <w:hyperlink r:id="rId15">
        <w:r w:rsidDel="00000000" w:rsidR="00000000" w:rsidRPr="00000000">
          <w:rPr>
            <w:color w:val="1155cc"/>
            <w:u w:val="single"/>
            <w:rtl w:val="0"/>
          </w:rPr>
          <w:t xml:space="preserve">here</w:t>
        </w:r>
      </w:hyperlink>
      <w:r w:rsidDel="00000000" w:rsidR="00000000" w:rsidRPr="00000000">
        <w:rPr>
          <w:rtl w:val="0"/>
        </w:rPr>
        <w:t xml:space="preserve">. We also shared a current strategic plan ‘</w:t>
      </w:r>
      <w:hyperlink r:id="rId16">
        <w:r w:rsidDel="00000000" w:rsidR="00000000" w:rsidRPr="00000000">
          <w:rPr>
            <w:color w:val="1155cc"/>
            <w:u w:val="single"/>
            <w:rtl w:val="0"/>
          </w:rPr>
          <w:t xml:space="preserve">report card</w:t>
        </w:r>
      </w:hyperlink>
      <w:r w:rsidDel="00000000" w:rsidR="00000000" w:rsidRPr="00000000">
        <w:rPr>
          <w:rtl w:val="0"/>
        </w:rPr>
        <w:t xml:space="preserve">’ with the board if you’re interested in seeing how NJLA is addressing metrics in the current strategic plan. Finally, beginning in late April/early May, there will be targeted focus groups to various stakeholders and there is one for academic librarians/library workers. Be on the lookout for an invite for participation.</w:t>
      </w:r>
      <w:r w:rsidDel="00000000" w:rsidR="00000000" w:rsidRPr="00000000">
        <w:rPr>
          <w:rtl w:val="0"/>
        </w:rPr>
      </w:r>
    </w:p>
    <w:p w:rsidR="00000000" w:rsidDel="00000000" w:rsidP="00000000" w:rsidRDefault="00000000" w:rsidRPr="00000000" w14:paraId="00000059">
      <w:pPr>
        <w:ind w:left="144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5"/>
        </w:numPr>
        <w:ind w:left="360"/>
        <w:rPr/>
      </w:pPr>
      <w:r w:rsidDel="00000000" w:rsidR="00000000" w:rsidRPr="00000000">
        <w:rPr>
          <w:rtl w:val="0"/>
        </w:rPr>
        <w:t xml:space="preserve">Secretary (Sara Purifoy)</w:t>
      </w:r>
    </w:p>
    <w:p w:rsidR="00000000" w:rsidDel="00000000" w:rsidP="00000000" w:rsidRDefault="00000000" w:rsidRPr="00000000" w14:paraId="0000005C">
      <w:pPr>
        <w:numPr>
          <w:ilvl w:val="1"/>
          <w:numId w:val="5"/>
        </w:numPr>
        <w:ind w:left="1440" w:hanging="360"/>
        <w:rPr/>
      </w:pPr>
      <w:r w:rsidDel="00000000" w:rsidR="00000000" w:rsidRPr="00000000">
        <w:rPr>
          <w:rtl w:val="0"/>
        </w:rPr>
        <w:t xml:space="preserve">No report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5"/>
        </w:numPr>
        <w:ind w:left="360"/>
        <w:rPr/>
      </w:pPr>
      <w:r w:rsidDel="00000000" w:rsidR="00000000" w:rsidRPr="00000000">
        <w:rPr>
          <w:rtl w:val="0"/>
        </w:rPr>
        <w:t xml:space="preserve">Member at Large (Maria Deptula and Kate Hossain)</w:t>
      </w:r>
    </w:p>
    <w:p w:rsidR="00000000" w:rsidDel="00000000" w:rsidP="00000000" w:rsidRDefault="00000000" w:rsidRPr="00000000" w14:paraId="0000005F">
      <w:pPr>
        <w:numPr>
          <w:ilvl w:val="1"/>
          <w:numId w:val="5"/>
        </w:numPr>
        <w:ind w:left="1440" w:hanging="360"/>
        <w:rPr/>
      </w:pPr>
      <w:r w:rsidDel="00000000" w:rsidR="00000000" w:rsidRPr="00000000">
        <w:rPr>
          <w:rtl w:val="0"/>
        </w:rPr>
        <w:t xml:space="preserve">Nothing to report</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5"/>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62">
      <w:pPr>
        <w:numPr>
          <w:ilvl w:val="1"/>
          <w:numId w:val="5"/>
        </w:numPr>
        <w:ind w:left="1440" w:hanging="360"/>
        <w:rPr/>
      </w:pPr>
      <w:r w:rsidDel="00000000" w:rsidR="00000000" w:rsidRPr="00000000">
        <w:rPr>
          <w:rtl w:val="0"/>
        </w:rPr>
        <w:t xml:space="preserve">NJLA crafted a </w:t>
      </w:r>
      <w:hyperlink r:id="rId17">
        <w:r w:rsidDel="00000000" w:rsidR="00000000" w:rsidRPr="00000000">
          <w:rPr>
            <w:color w:val="1155cc"/>
            <w:u w:val="single"/>
            <w:rtl w:val="0"/>
          </w:rPr>
          <w:t xml:space="preserve">statement </w:t>
        </w:r>
      </w:hyperlink>
      <w:r w:rsidDel="00000000" w:rsidR="00000000" w:rsidRPr="00000000">
        <w:rPr>
          <w:rtl w:val="0"/>
        </w:rPr>
        <w:t xml:space="preserve">in support of the Ukrainian Library Community</w:t>
      </w:r>
    </w:p>
    <w:p w:rsidR="00000000" w:rsidDel="00000000" w:rsidP="00000000" w:rsidRDefault="00000000" w:rsidRPr="00000000" w14:paraId="00000063">
      <w:pPr>
        <w:numPr>
          <w:ilvl w:val="2"/>
          <w:numId w:val="5"/>
        </w:numPr>
        <w:ind w:left="2160" w:hanging="360"/>
        <w:rPr>
          <w:b w:val="1"/>
          <w:color w:val="9900ff"/>
        </w:rPr>
      </w:pPr>
      <w:r w:rsidDel="00000000" w:rsidR="00000000" w:rsidRPr="00000000">
        <w:rPr>
          <w:b w:val="1"/>
          <w:color w:val="9900ff"/>
          <w:rtl w:val="0"/>
        </w:rPr>
        <w:t xml:space="preserve">Will post on social media in further support</w:t>
      </w:r>
    </w:p>
    <w:p w:rsidR="00000000" w:rsidDel="00000000" w:rsidP="00000000" w:rsidRDefault="00000000" w:rsidRPr="00000000" w14:paraId="00000064">
      <w:pPr>
        <w:numPr>
          <w:ilvl w:val="1"/>
          <w:numId w:val="5"/>
        </w:numPr>
        <w:ind w:left="1440" w:hanging="360"/>
        <w:rPr/>
      </w:pPr>
      <w:r w:rsidDel="00000000" w:rsidR="00000000" w:rsidRPr="00000000">
        <w:rPr>
          <w:rtl w:val="0"/>
        </w:rPr>
        <w:t xml:space="preserve">Poster session proposals are still being accepted for the NJLA Conference in June</w:t>
      </w:r>
    </w:p>
    <w:p w:rsidR="00000000" w:rsidDel="00000000" w:rsidP="00000000" w:rsidRDefault="00000000" w:rsidRPr="00000000" w14:paraId="00000065">
      <w:pPr>
        <w:numPr>
          <w:ilvl w:val="2"/>
          <w:numId w:val="5"/>
        </w:numPr>
        <w:ind w:left="2160" w:hanging="360"/>
        <w:rPr/>
      </w:pPr>
      <w:r w:rsidDel="00000000" w:rsidR="00000000" w:rsidRPr="00000000">
        <w:rPr>
          <w:highlight w:val="white"/>
          <w:rtl w:val="0"/>
        </w:rPr>
        <w:t xml:space="preserve">Librarians, administrators, and library school students from across the state are invited to submit proposals for </w:t>
      </w:r>
      <w:r w:rsidDel="00000000" w:rsidR="00000000" w:rsidRPr="00000000">
        <w:rPr>
          <w:i w:val="1"/>
          <w:highlight w:val="white"/>
          <w:rtl w:val="0"/>
        </w:rPr>
        <w:t xml:space="preserve">poster sessions</w:t>
      </w:r>
      <w:r w:rsidDel="00000000" w:rsidR="00000000" w:rsidRPr="00000000">
        <w:rPr>
          <w:highlight w:val="white"/>
          <w:rtl w:val="0"/>
        </w:rPr>
        <w:t xml:space="preserve"> at the June 2022 NJLA Annual Conference. Share your innovative library program ideas, success stories, research studies, problem solving and more! Please complete the online </w:t>
      </w:r>
      <w:hyperlink r:id="rId18">
        <w:r w:rsidDel="00000000" w:rsidR="00000000" w:rsidRPr="00000000">
          <w:rPr>
            <w:color w:val="e03e2d"/>
            <w:highlight w:val="white"/>
            <w:u w:val="single"/>
            <w:rtl w:val="0"/>
          </w:rPr>
          <w:t xml:space="preserve">proposal form</w:t>
        </w:r>
      </w:hyperlink>
      <w:r w:rsidDel="00000000" w:rsidR="00000000" w:rsidRPr="00000000">
        <w:rPr>
          <w:highlight w:val="white"/>
          <w:rtl w:val="0"/>
        </w:rPr>
        <w:t xml:space="preserve"> by </w:t>
      </w:r>
      <w:r w:rsidDel="00000000" w:rsidR="00000000" w:rsidRPr="00000000">
        <w:rPr>
          <w:i w:val="1"/>
          <w:highlight w:val="white"/>
          <w:rtl w:val="0"/>
        </w:rPr>
        <w:t xml:space="preserve">March 18, 2022</w:t>
      </w:r>
      <w:r w:rsidDel="00000000" w:rsidR="00000000" w:rsidRPr="00000000">
        <w:rPr>
          <w:highlight w:val="white"/>
          <w:rtl w:val="0"/>
        </w:rPr>
        <w:t xml:space="preserve">. Contact Stephen Hrubes at </w:t>
      </w:r>
      <w:hyperlink r:id="rId19">
        <w:r w:rsidDel="00000000" w:rsidR="00000000" w:rsidRPr="00000000">
          <w:rPr>
            <w:color w:val="e03e2d"/>
            <w:highlight w:val="white"/>
            <w:u w:val="single"/>
            <w:rtl w:val="0"/>
          </w:rPr>
          <w:t xml:space="preserve">shrubes@monroetwplibrary.org</w:t>
        </w:r>
      </w:hyperlink>
      <w:r w:rsidDel="00000000" w:rsidR="00000000" w:rsidRPr="00000000">
        <w:rPr>
          <w:highlight w:val="white"/>
          <w:rtl w:val="0"/>
        </w:rPr>
        <w:t xml:space="preserve">.</w:t>
      </w:r>
    </w:p>
    <w:p w:rsidR="00000000" w:rsidDel="00000000" w:rsidP="00000000" w:rsidRDefault="00000000" w:rsidRPr="00000000" w14:paraId="00000066">
      <w:pPr>
        <w:numPr>
          <w:ilvl w:val="1"/>
          <w:numId w:val="5"/>
        </w:numPr>
        <w:shd w:fill="ffffff" w:val="clear"/>
        <w:spacing w:line="320.72727272727275" w:lineRule="auto"/>
        <w:ind w:left="1440" w:hanging="360"/>
        <w:jc w:val="both"/>
        <w:rPr>
          <w:highlight w:val="white"/>
        </w:rPr>
      </w:pPr>
      <w:r w:rsidDel="00000000" w:rsidR="00000000" w:rsidRPr="00000000">
        <w:rPr>
          <w:highlight w:val="white"/>
          <w:rtl w:val="0"/>
        </w:rPr>
        <w:t xml:space="preserve">NJLA Scholarships</w:t>
      </w:r>
    </w:p>
    <w:p w:rsidR="00000000" w:rsidDel="00000000" w:rsidP="00000000" w:rsidRDefault="00000000" w:rsidRPr="00000000" w14:paraId="00000067">
      <w:pPr>
        <w:numPr>
          <w:ilvl w:val="2"/>
          <w:numId w:val="5"/>
        </w:numPr>
        <w:ind w:left="2160" w:hanging="360"/>
        <w:rPr/>
      </w:pPr>
      <w:r w:rsidDel="00000000" w:rsidR="00000000" w:rsidRPr="00000000">
        <w:rPr>
          <w:rtl w:val="0"/>
        </w:rPr>
        <w:t xml:space="preserve">The New Jersey Library Association, in partnership with Rutgers University School of Communication and Information (SC&amp;I) Department of Library and Information Science (LIS), New Jersey State Library, and LibraryLinkNJ, will be offering new Equity Scholarships of $8,500 each beginning in the Fall semester (September 2022) through the Winter/Spring semester (January 2023).</w:t>
      </w:r>
    </w:p>
    <w:p w:rsidR="00000000" w:rsidDel="00000000" w:rsidP="00000000" w:rsidRDefault="00000000" w:rsidRPr="00000000" w14:paraId="00000068">
      <w:pPr>
        <w:numPr>
          <w:ilvl w:val="2"/>
          <w:numId w:val="5"/>
        </w:numPr>
        <w:ind w:left="2160" w:hanging="360"/>
        <w:rPr/>
      </w:pPr>
      <w:r w:rsidDel="00000000" w:rsidR="00000000" w:rsidRPr="00000000">
        <w:rPr>
          <w:rtl w:val="0"/>
        </w:rPr>
        <w:t xml:space="preserve">https://www.njla.org/scholarship</w:t>
      </w:r>
    </w:p>
    <w:p w:rsidR="00000000" w:rsidDel="00000000" w:rsidP="00000000" w:rsidRDefault="00000000" w:rsidRPr="00000000" w14:paraId="00000069">
      <w:pPr>
        <w:numPr>
          <w:ilvl w:val="1"/>
          <w:numId w:val="5"/>
        </w:numPr>
        <w:ind w:left="1440" w:hanging="360"/>
        <w:rPr>
          <w:highlight w:val="white"/>
        </w:rPr>
      </w:pPr>
      <w:r w:rsidDel="00000000" w:rsidR="00000000" w:rsidRPr="00000000">
        <w:rPr>
          <w:highlight w:val="white"/>
          <w:rtl w:val="0"/>
        </w:rPr>
        <w:t xml:space="preserve">The </w:t>
      </w:r>
      <w:r w:rsidDel="00000000" w:rsidR="00000000" w:rsidRPr="00000000">
        <w:rPr>
          <w:b w:val="1"/>
          <w:i w:val="1"/>
          <w:highlight w:val="white"/>
          <w:rtl w:val="0"/>
        </w:rPr>
        <w:t xml:space="preserve">NJLA Professional Development Committee </w:t>
      </w:r>
      <w:r w:rsidDel="00000000" w:rsidR="00000000" w:rsidRPr="00000000">
        <w:rPr>
          <w:highlight w:val="white"/>
          <w:rtl w:val="0"/>
        </w:rPr>
        <w:t xml:space="preserve">is conducting the second of three planned surveys, this one on Personal and Professional Career Development. Your responses will help us develop programs and events outside of the annual conference. Please distribute this survey widely to your New Jersey library worker colleagues, even if they are not NJLA members. Please complete the survey today. Deadline is </w:t>
      </w:r>
      <w:r w:rsidDel="00000000" w:rsidR="00000000" w:rsidRPr="00000000">
        <w:rPr>
          <w:b w:val="1"/>
          <w:i w:val="1"/>
          <w:highlight w:val="white"/>
          <w:rtl w:val="0"/>
        </w:rPr>
        <w:t xml:space="preserve">March 31, 2022.</w:t>
      </w:r>
    </w:p>
    <w:p w:rsidR="00000000" w:rsidDel="00000000" w:rsidP="00000000" w:rsidRDefault="00000000" w:rsidRPr="00000000" w14:paraId="0000006A">
      <w:pPr>
        <w:numPr>
          <w:ilvl w:val="2"/>
          <w:numId w:val="5"/>
        </w:numPr>
        <w:ind w:left="2160" w:hanging="360"/>
        <w:rPr>
          <w:b w:val="1"/>
          <w:i w:val="1"/>
          <w:highlight w:val="white"/>
        </w:rPr>
      </w:pPr>
      <w:hyperlink r:id="rId20">
        <w:r w:rsidDel="00000000" w:rsidR="00000000" w:rsidRPr="00000000">
          <w:rPr>
            <w:b w:val="1"/>
            <w:i w:val="1"/>
            <w:color w:val="1155cc"/>
            <w:highlight w:val="white"/>
            <w:u w:val="single"/>
            <w:rtl w:val="0"/>
          </w:rPr>
          <w:t xml:space="preserve">https://docs.google.com/forms/d/1jEnojp8lyFvSMzodnhs6_QUqoAaKEEPCVdLGpT-qRKU/viewform?edit_requested=true</w:t>
        </w:r>
      </w:hyperlink>
      <w:r w:rsidDel="00000000" w:rsidR="00000000" w:rsidRPr="00000000">
        <w:rPr>
          <w:rtl w:val="0"/>
        </w:rPr>
      </w:r>
    </w:p>
    <w:p w:rsidR="00000000" w:rsidDel="00000000" w:rsidP="00000000" w:rsidRDefault="00000000" w:rsidRPr="00000000" w14:paraId="0000006B">
      <w:pPr>
        <w:numPr>
          <w:ilvl w:val="1"/>
          <w:numId w:val="5"/>
        </w:numPr>
        <w:ind w:left="1440" w:hanging="360"/>
        <w:rPr/>
      </w:pPr>
      <w:r w:rsidDel="00000000" w:rsidR="00000000" w:rsidRPr="00000000">
        <w:rPr>
          <w:rtl w:val="0"/>
        </w:rPr>
        <w:t xml:space="preserve">Nominations for the 4 CUS Awards (Distinguished Service, Research, Technical Services, Technology Innovation) will be accepted until April 1st</w:t>
      </w:r>
    </w:p>
    <w:p w:rsidR="00000000" w:rsidDel="00000000" w:rsidP="00000000" w:rsidRDefault="00000000" w:rsidRPr="00000000" w14:paraId="0000006C">
      <w:pPr>
        <w:numPr>
          <w:ilvl w:val="1"/>
          <w:numId w:val="5"/>
        </w:numPr>
        <w:ind w:left="1440" w:hanging="360"/>
        <w:rPr/>
      </w:pPr>
      <w:hyperlink r:id="rId21">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6D">
      <w:pPr>
        <w:numPr>
          <w:ilvl w:val="1"/>
          <w:numId w:val="5"/>
        </w:numPr>
        <w:ind w:left="1440" w:hanging="360"/>
        <w:rPr/>
      </w:pPr>
      <w:r w:rsidDel="00000000" w:rsidR="00000000" w:rsidRPr="00000000">
        <w:rPr>
          <w:rtl w:val="0"/>
        </w:rPr>
        <w:t xml:space="preserve">Once the nominations period has closed, I will forward all received nominations to the pointpeople of each award so they can meet with their committees and select winners</w:t>
      </w: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5"/>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71">
      <w:pPr>
        <w:numPr>
          <w:ilvl w:val="1"/>
          <w:numId w:val="5"/>
        </w:numPr>
        <w:ind w:left="1440" w:hanging="360"/>
        <w:rPr/>
      </w:pPr>
      <w:r w:rsidDel="00000000" w:rsidR="00000000" w:rsidRPr="00000000">
        <w:rPr>
          <w:rtl w:val="0"/>
        </w:rPr>
        <w:t xml:space="preserve">Heather would like to step down as web co-liaison after this year, with hopes that someone else will assist Janelle and it can be a rotating two-year term. So please consider serving as a co-website liaison!</w:t>
      </w:r>
    </w:p>
    <w:p w:rsidR="00000000" w:rsidDel="00000000" w:rsidP="00000000" w:rsidRDefault="00000000" w:rsidRPr="00000000" w14:paraId="00000072">
      <w:pPr>
        <w:numPr>
          <w:ilvl w:val="1"/>
          <w:numId w:val="5"/>
        </w:numPr>
        <w:ind w:left="1440" w:hanging="360"/>
        <w:rPr/>
      </w:pPr>
      <w:r w:rsidDel="00000000" w:rsidR="00000000" w:rsidRPr="00000000">
        <w:rPr>
          <w:rtl w:val="0"/>
        </w:rPr>
        <w:t xml:space="preserve">Have been making an effort to keep exec board and chairs/co-chairs on website correct, and add/delete email addresses from listservs as appropriate. Please let us know if you have any corrections.</w:t>
      </w:r>
    </w:p>
    <w:p w:rsidR="00000000" w:rsidDel="00000000" w:rsidP="00000000" w:rsidRDefault="00000000" w:rsidRPr="00000000" w14:paraId="00000073">
      <w:pPr>
        <w:numPr>
          <w:ilvl w:val="1"/>
          <w:numId w:val="5"/>
        </w:numPr>
        <w:spacing w:after="240" w:lineRule="auto"/>
        <w:ind w:left="1440" w:hanging="360"/>
        <w:rPr>
          <w:color w:val="9900ff"/>
        </w:rPr>
      </w:pPr>
      <w:r w:rsidDel="00000000" w:rsidR="00000000" w:rsidRPr="00000000">
        <w:rPr>
          <w:b w:val="1"/>
          <w:color w:val="9900ff"/>
          <w:rtl w:val="0"/>
        </w:rPr>
        <w:t xml:space="preserve">Looking for someone to replace Heather – please consider stepping up</w:t>
      </w:r>
      <w:r w:rsidDel="00000000" w:rsidR="00000000" w:rsidRPr="00000000">
        <w:rPr>
          <w:rtl w:val="0"/>
        </w:rPr>
      </w:r>
    </w:p>
    <w:p w:rsidR="00000000" w:rsidDel="00000000" w:rsidP="00000000" w:rsidRDefault="00000000" w:rsidRPr="00000000" w14:paraId="00000074">
      <w:pPr>
        <w:ind w:left="1440" w:firstLine="0"/>
        <w:rPr/>
      </w:pPr>
      <w:r w:rsidDel="00000000" w:rsidR="00000000" w:rsidRPr="00000000">
        <w:rPr>
          <w:rtl w:val="0"/>
        </w:rPr>
      </w:r>
    </w:p>
    <w:p w:rsidR="00000000" w:rsidDel="00000000" w:rsidP="00000000" w:rsidRDefault="00000000" w:rsidRPr="00000000" w14:paraId="00000075">
      <w:pPr>
        <w:numPr>
          <w:ilvl w:val="0"/>
          <w:numId w:val="5"/>
        </w:numPr>
        <w:ind w:left="360"/>
        <w:rPr>
          <w:color w:val="201f1e"/>
        </w:rPr>
      </w:pPr>
      <w:r w:rsidDel="00000000" w:rsidR="00000000" w:rsidRPr="00000000">
        <w:rPr>
          <w:color w:val="201f1e"/>
          <w:rtl w:val="0"/>
        </w:rPr>
        <w:t xml:space="preserve">Social Media Chair  </w:t>
      </w:r>
      <w:r w:rsidDel="00000000" w:rsidR="00000000" w:rsidRPr="00000000">
        <w:rPr>
          <w:b w:val="1"/>
          <w:color w:val="201f1e"/>
          <w:rtl w:val="0"/>
        </w:rPr>
        <w:t xml:space="preserve">(Bonnie Lafazan)</w:t>
      </w:r>
    </w:p>
    <w:p w:rsidR="00000000" w:rsidDel="00000000" w:rsidP="00000000" w:rsidRDefault="00000000" w:rsidRPr="00000000" w14:paraId="00000076">
      <w:pPr>
        <w:numPr>
          <w:ilvl w:val="1"/>
          <w:numId w:val="5"/>
        </w:numPr>
        <w:spacing w:after="0" w:afterAutospacing="0"/>
        <w:ind w:left="1440" w:hanging="360"/>
        <w:rPr>
          <w:color w:val="201f1e"/>
        </w:rPr>
      </w:pPr>
      <w:r w:rsidDel="00000000" w:rsidR="00000000" w:rsidRPr="00000000">
        <w:rPr>
          <w:color w:val="201f1e"/>
          <w:rtl w:val="0"/>
        </w:rPr>
        <w:t xml:space="preserve">Bonnie agreed to take on this role. Any flyers, events, etc, please email me at </w:t>
      </w:r>
      <w:hyperlink r:id="rId22">
        <w:r w:rsidDel="00000000" w:rsidR="00000000" w:rsidRPr="00000000">
          <w:rPr>
            <w:color w:val="201f1e"/>
            <w:u w:val="single"/>
            <w:rtl w:val="0"/>
          </w:rPr>
          <w:t xml:space="preserve">bonnie-lafazan@berkeleycollege.edu</w:t>
        </w:r>
      </w:hyperlink>
      <w:r w:rsidDel="00000000" w:rsidR="00000000" w:rsidRPr="00000000">
        <w:rPr>
          <w:color w:val="201f1e"/>
          <w:rtl w:val="0"/>
        </w:rPr>
        <w:t xml:space="preserve"> or Hilary (</w:t>
      </w:r>
      <w:hyperlink r:id="rId23">
        <w:r w:rsidDel="00000000" w:rsidR="00000000" w:rsidRPr="00000000">
          <w:rPr>
            <w:color w:val="201f1e"/>
            <w:u w:val="single"/>
            <w:rtl w:val="0"/>
          </w:rPr>
          <w:t xml:space="preserve">hilary.westgate@gmail.com</w:t>
        </w:r>
      </w:hyperlink>
      <w:r w:rsidDel="00000000" w:rsidR="00000000" w:rsidRPr="00000000">
        <w:rPr>
          <w:color w:val="201f1e"/>
          <w:rtl w:val="0"/>
        </w:rPr>
        <w:t xml:space="preserve">) </w:t>
      </w:r>
      <w:r w:rsidDel="00000000" w:rsidR="00000000" w:rsidRPr="00000000">
        <w:rPr>
          <w:color w:val="201f1e"/>
          <w:rtl w:val="0"/>
        </w:rPr>
        <w:t xml:space="preserve">so that we can post.</w:t>
      </w:r>
    </w:p>
    <w:p w:rsidR="00000000" w:rsidDel="00000000" w:rsidP="00000000" w:rsidRDefault="00000000" w:rsidRPr="00000000" w14:paraId="00000077">
      <w:pPr>
        <w:numPr>
          <w:ilvl w:val="1"/>
          <w:numId w:val="5"/>
        </w:numPr>
        <w:spacing w:after="240" w:before="0" w:beforeAutospacing="0" w:lineRule="auto"/>
        <w:ind w:left="1440" w:hanging="360"/>
        <w:rPr>
          <w:color w:val="9900ff"/>
        </w:rPr>
      </w:pPr>
      <w:r w:rsidDel="00000000" w:rsidR="00000000" w:rsidRPr="00000000">
        <w:rPr>
          <w:b w:val="1"/>
          <w:color w:val="9900ff"/>
          <w:rtl w:val="0"/>
        </w:rPr>
        <w:t xml:space="preserve">Twitter, Facebook, Instagram</w:t>
      </w:r>
      <w:r w:rsidDel="00000000" w:rsidR="00000000" w:rsidRPr="00000000">
        <w:rPr>
          <w:rtl w:val="0"/>
        </w:rPr>
      </w:r>
    </w:p>
    <w:p w:rsidR="00000000" w:rsidDel="00000000" w:rsidP="00000000" w:rsidRDefault="00000000" w:rsidRPr="00000000" w14:paraId="00000078">
      <w:pPr>
        <w:ind w:left="0" w:firstLine="0"/>
        <w:rPr>
          <w:color w:val="201f1e"/>
        </w:rPr>
      </w:pPr>
      <w:r w:rsidDel="00000000" w:rsidR="00000000" w:rsidRPr="00000000">
        <w:rPr>
          <w:rtl w:val="0"/>
        </w:rPr>
      </w:r>
    </w:p>
    <w:p w:rsidR="00000000" w:rsidDel="00000000" w:rsidP="00000000" w:rsidRDefault="00000000" w:rsidRPr="00000000" w14:paraId="00000079">
      <w:pPr>
        <w:numPr>
          <w:ilvl w:val="0"/>
          <w:numId w:val="5"/>
        </w:numPr>
        <w:ind w:left="360"/>
        <w:rPr>
          <w:color w:val="201f1e"/>
        </w:rPr>
      </w:pPr>
      <w:r w:rsidDel="00000000" w:rsidR="00000000" w:rsidRPr="00000000">
        <w:rPr>
          <w:color w:val="201f1e"/>
          <w:rtl w:val="0"/>
        </w:rPr>
        <w:t xml:space="preserve">Legislative Representative (Gary Marks) </w:t>
      </w:r>
    </w:p>
    <w:p w:rsidR="00000000" w:rsidDel="00000000" w:rsidP="00000000" w:rsidRDefault="00000000" w:rsidRPr="00000000" w14:paraId="0000007A">
      <w:pPr>
        <w:numPr>
          <w:ilvl w:val="1"/>
          <w:numId w:val="5"/>
        </w:numPr>
        <w:ind w:left="1440" w:hanging="360"/>
        <w:rPr>
          <w:color w:val="201f1e"/>
        </w:rPr>
      </w:pPr>
      <w:r w:rsidDel="00000000" w:rsidR="00000000" w:rsidRPr="00000000">
        <w:rPr>
          <w:color w:val="201f1e"/>
          <w:rtl w:val="0"/>
        </w:rPr>
        <w:t xml:space="preserve">Winter Legislative Digest in process- Info Lit bill reintroduced in January (Senate)</w:t>
      </w:r>
    </w:p>
    <w:p w:rsidR="00000000" w:rsidDel="00000000" w:rsidP="00000000" w:rsidRDefault="00000000" w:rsidRPr="00000000" w14:paraId="0000007B">
      <w:pPr>
        <w:numPr>
          <w:ilvl w:val="1"/>
          <w:numId w:val="5"/>
        </w:numPr>
        <w:ind w:left="1440" w:hanging="360"/>
        <w:rPr>
          <w:color w:val="201f1e"/>
        </w:rPr>
      </w:pPr>
      <w:r w:rsidDel="00000000" w:rsidR="00000000" w:rsidRPr="00000000">
        <w:rPr>
          <w:color w:val="201f1e"/>
          <w:rtl w:val="0"/>
        </w:rPr>
        <w:t xml:space="preserve">Aiming for March 18th publication date. If you have topic suggestions or legislative questions please reach out.</w:t>
      </w:r>
      <w:r w:rsidDel="00000000" w:rsidR="00000000" w:rsidRPr="00000000">
        <w:rPr>
          <w:rtl w:val="0"/>
        </w:rPr>
      </w:r>
    </w:p>
    <w:p w:rsidR="00000000" w:rsidDel="00000000" w:rsidP="00000000" w:rsidRDefault="00000000" w:rsidRPr="00000000" w14:paraId="0000007C">
      <w:pPr>
        <w:rPr>
          <w:color w:val="201f1e"/>
        </w:rPr>
      </w:pPr>
      <w:r w:rsidDel="00000000" w:rsidR="00000000" w:rsidRPr="00000000">
        <w:rPr>
          <w:rtl w:val="0"/>
        </w:rPr>
      </w:r>
    </w:p>
    <w:p w:rsidR="00000000" w:rsidDel="00000000" w:rsidP="00000000" w:rsidRDefault="00000000" w:rsidRPr="00000000" w14:paraId="0000007D">
      <w:pPr>
        <w:numPr>
          <w:ilvl w:val="0"/>
          <w:numId w:val="5"/>
        </w:numPr>
        <w:ind w:left="36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7E">
      <w:pPr>
        <w:numPr>
          <w:ilvl w:val="1"/>
          <w:numId w:val="5"/>
        </w:numPr>
        <w:pBdr>
          <w:top w:color="cccccc" w:space="3" w:sz="0" w:val="none"/>
          <w:left w:color="cccccc" w:space="0" w:sz="0" w:val="none"/>
          <w:bottom w:color="dedede" w:space="7" w:sz="0" w:val="none"/>
          <w:right w:color="cccccc" w:space="0" w:sz="0" w:val="none"/>
        </w:pBdr>
        <w:shd w:fill="ffffff" w:val="clear"/>
        <w:spacing w:line="312" w:lineRule="auto"/>
        <w:ind w:left="1440" w:hanging="360"/>
        <w:rPr>
          <w:color w:val="201f1e"/>
        </w:rPr>
      </w:pPr>
      <w:r w:rsidDel="00000000" w:rsidR="00000000" w:rsidRPr="00000000">
        <w:rPr>
          <w:color w:val="201f1e"/>
          <w:rtl w:val="0"/>
        </w:rPr>
        <w:t xml:space="preserve">LLNJ Strategic Planning for 2022-25 has begun!  </w:t>
      </w:r>
      <w:r w:rsidDel="00000000" w:rsidR="00000000" w:rsidRPr="00000000">
        <w:rPr>
          <w:b w:val="1"/>
          <w:color w:val="201f1e"/>
          <w:rtl w:val="0"/>
        </w:rPr>
        <w:t xml:space="preserve">Please fill out the member survey!: </w:t>
      </w:r>
      <w:hyperlink r:id="rId24">
        <w:r w:rsidDel="00000000" w:rsidR="00000000" w:rsidRPr="00000000">
          <w:rPr>
            <w:color w:val="201f1e"/>
            <w:u w:val="single"/>
            <w:rtl w:val="0"/>
          </w:rPr>
          <w:t xml:space="preserve">https://www.surveymonkey.com/r/LLNJMember-Survey</w:t>
        </w:r>
      </w:hyperlink>
      <w:r w:rsidDel="00000000" w:rsidR="00000000" w:rsidRPr="00000000">
        <w:rPr>
          <w:color w:val="201f1e"/>
          <w:rtl w:val="0"/>
        </w:rPr>
        <w:t xml:space="preserve">   </w:t>
      </w:r>
    </w:p>
    <w:p w:rsidR="00000000" w:rsidDel="00000000" w:rsidP="00000000" w:rsidRDefault="00000000" w:rsidRPr="00000000" w14:paraId="0000007F">
      <w:pPr>
        <w:pBdr>
          <w:top w:color="cccccc" w:space="3" w:sz="0" w:val="none"/>
          <w:left w:color="cccccc" w:space="0" w:sz="0" w:val="none"/>
          <w:bottom w:color="dedede" w:space="7" w:sz="0" w:val="none"/>
          <w:right w:color="cccccc" w:space="0" w:sz="0" w:val="none"/>
        </w:pBdr>
        <w:shd w:fill="ffffff" w:val="clear"/>
        <w:spacing w:line="312" w:lineRule="auto"/>
        <w:ind w:left="1440" w:firstLine="0"/>
        <w:rPr>
          <w:color w:val="201f1e"/>
        </w:rPr>
      </w:pPr>
      <w:r w:rsidDel="00000000" w:rsidR="00000000" w:rsidRPr="00000000">
        <w:rPr>
          <w:color w:val="201f1e"/>
          <w:rtl w:val="0"/>
        </w:rPr>
        <w:t xml:space="preserve">This is not just for library directors or libraries who receive delivery, it is SO important for everyone, no matter what library you work at, or whatever your position may be to fill this out! </w:t>
      </w:r>
    </w:p>
    <w:p w:rsidR="00000000" w:rsidDel="00000000" w:rsidP="00000000" w:rsidRDefault="00000000" w:rsidRPr="00000000" w14:paraId="00000080">
      <w:pPr>
        <w:numPr>
          <w:ilvl w:val="1"/>
          <w:numId w:val="5"/>
        </w:numPr>
        <w:pBdr>
          <w:top w:color="cccccc" w:space="3" w:sz="0" w:val="none"/>
          <w:left w:color="cccccc" w:space="0" w:sz="0" w:val="none"/>
          <w:bottom w:color="dedede" w:space="7" w:sz="0" w:val="none"/>
          <w:right w:color="cccccc" w:space="0" w:sz="0" w:val="none"/>
        </w:pBdr>
        <w:shd w:fill="ffffff" w:val="clear"/>
        <w:spacing w:line="312" w:lineRule="auto"/>
        <w:ind w:left="1440" w:hanging="360"/>
        <w:rPr>
          <w:color w:val="201f1e"/>
        </w:rPr>
      </w:pPr>
      <w:r w:rsidDel="00000000" w:rsidR="00000000" w:rsidRPr="00000000">
        <w:rPr>
          <w:color w:val="201f1e"/>
          <w:rtl w:val="0"/>
        </w:rPr>
        <w:t xml:space="preserve">Also, sign up to be a part of strategic planning focus groups. </w:t>
      </w:r>
      <w:r w:rsidDel="00000000" w:rsidR="00000000" w:rsidRPr="00000000">
        <w:rPr>
          <w:rFonts w:ascii="Roboto" w:cs="Roboto" w:eastAsia="Roboto" w:hAnsi="Roboto"/>
          <w:color w:val="555555"/>
          <w:rtl w:val="0"/>
        </w:rPr>
        <w:t xml:space="preserve">LLNJ Strategic Plan - </w:t>
      </w:r>
      <w:hyperlink r:id="rId25">
        <w:r w:rsidDel="00000000" w:rsidR="00000000" w:rsidRPr="00000000">
          <w:rPr>
            <w:rFonts w:ascii="Roboto" w:cs="Roboto" w:eastAsia="Roboto" w:hAnsi="Roboto"/>
            <w:color w:val="1c6e98"/>
            <w:u w:val="single"/>
            <w:rtl w:val="0"/>
          </w:rPr>
          <w:t xml:space="preserve">Focus Group Sign-up</w:t>
        </w:r>
      </w:hyperlink>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81">
      <w:pPr>
        <w:numPr>
          <w:ilvl w:val="1"/>
          <w:numId w:val="5"/>
        </w:numPr>
        <w:pBdr>
          <w:top w:color="cccccc" w:space="3" w:sz="0" w:val="none"/>
          <w:left w:color="cccccc" w:space="0" w:sz="0" w:val="none"/>
          <w:bottom w:color="dedede" w:space="7" w:sz="0" w:val="none"/>
          <w:right w:color="cccccc" w:space="0" w:sz="0" w:val="none"/>
        </w:pBdr>
        <w:shd w:fill="ffffff" w:val="clear"/>
        <w:spacing w:line="312" w:lineRule="auto"/>
        <w:ind w:left="1440" w:hanging="360"/>
        <w:rPr/>
      </w:pPr>
      <w:r w:rsidDel="00000000" w:rsidR="00000000" w:rsidRPr="00000000">
        <w:rPr>
          <w:color w:val="201f1e"/>
          <w:rtl w:val="0"/>
        </w:rPr>
        <w:t xml:space="preserve">Note, some r</w:t>
      </w:r>
      <w:r w:rsidDel="00000000" w:rsidR="00000000" w:rsidRPr="00000000">
        <w:rPr>
          <w:color w:val="201f1e"/>
          <w:rtl w:val="0"/>
        </w:rPr>
        <w:t xml:space="preserve">eally good programs are coming up: </w:t>
      </w:r>
      <w:hyperlink r:id="rId26">
        <w:r w:rsidDel="00000000" w:rsidR="00000000" w:rsidRPr="00000000">
          <w:rPr>
            <w:color w:val="1155cc"/>
            <w:u w:val="single"/>
            <w:rtl w:val="0"/>
          </w:rPr>
          <w:t xml:space="preserve">https://www.smore.com/j561f-on-the-calendar?ref=email</w:t>
        </w:r>
      </w:hyperlink>
      <w:r w:rsidDel="00000000" w:rsidR="00000000" w:rsidRPr="00000000">
        <w:rPr>
          <w:color w:val="201f1e"/>
          <w:rtl w:val="0"/>
        </w:rPr>
        <w:t xml:space="preserve"> Of note: W</w:t>
      </w:r>
      <w:r w:rsidDel="00000000" w:rsidR="00000000" w:rsidRPr="00000000">
        <w:rPr>
          <w:rFonts w:ascii="Roboto" w:cs="Roboto" w:eastAsia="Roboto" w:hAnsi="Roboto"/>
          <w:i w:val="1"/>
          <w:color w:val="555555"/>
          <w:rtl w:val="0"/>
        </w:rPr>
        <w:t xml:space="preserve">ell, What Now? A Series for Mid-Career Librarians</w:t>
      </w:r>
      <w:r w:rsidDel="00000000" w:rsidR="00000000" w:rsidRPr="00000000">
        <w:rPr>
          <w:rFonts w:ascii="Roboto" w:cs="Roboto" w:eastAsia="Roboto" w:hAnsi="Roboto"/>
          <w:color w:val="555555"/>
          <w:rtl w:val="0"/>
        </w:rPr>
        <w:t xml:space="preserve"> - </w:t>
      </w:r>
      <w:r w:rsidDel="00000000" w:rsidR="00000000" w:rsidRPr="00000000">
        <w:rPr>
          <w:rFonts w:ascii="Roboto" w:cs="Roboto" w:eastAsia="Roboto" w:hAnsi="Roboto"/>
          <w:b w:val="1"/>
          <w:color w:val="555555"/>
          <w:rtl w:val="0"/>
        </w:rPr>
        <w:t xml:space="preserve">Presented in Partnership with NJLA:   </w:t>
      </w:r>
      <w:hyperlink r:id="rId27">
        <w:r w:rsidDel="00000000" w:rsidR="00000000" w:rsidRPr="00000000">
          <w:rPr>
            <w:rFonts w:ascii="Roboto" w:cs="Roboto" w:eastAsia="Roboto" w:hAnsi="Roboto"/>
            <w:color w:val="1c6e98"/>
            <w:u w:val="single"/>
            <w:rtl w:val="0"/>
          </w:rPr>
          <w:t xml:space="preserve">Understanding Your Personal Brand &amp; Building a Leadership Presence</w:t>
          <w:br w:type="textWrapping"/>
        </w:r>
      </w:hyperlink>
      <w:r w:rsidDel="00000000" w:rsidR="00000000" w:rsidRPr="00000000">
        <w:rPr>
          <w:rFonts w:ascii="Roboto" w:cs="Roboto" w:eastAsia="Roboto" w:hAnsi="Roboto"/>
          <w:color w:val="555555"/>
          <w:rtl w:val="0"/>
        </w:rPr>
        <w:t xml:space="preserve">Wed, April 13th @ 10AM </w:t>
      </w:r>
      <w:r w:rsidDel="00000000" w:rsidR="00000000" w:rsidRPr="00000000">
        <w:rPr>
          <w:rtl w:val="0"/>
        </w:rPr>
      </w:r>
    </w:p>
    <w:p w:rsidR="00000000" w:rsidDel="00000000" w:rsidP="00000000" w:rsidRDefault="00000000" w:rsidRPr="00000000" w14:paraId="00000082">
      <w:pPr>
        <w:pBdr>
          <w:top w:color="cccccc" w:space="3" w:sz="0" w:val="none"/>
          <w:left w:color="cccccc" w:space="0" w:sz="0" w:val="none"/>
          <w:bottom w:color="dedede" w:space="7" w:sz="0" w:val="none"/>
          <w:right w:color="cccccc" w:space="0" w:sz="0" w:val="none"/>
        </w:pBdr>
        <w:shd w:fill="ffffff" w:val="clear"/>
        <w:spacing w:line="312" w:lineRule="auto"/>
        <w:ind w:left="0" w:firstLine="0"/>
        <w:rPr>
          <w:color w:val="201f1e"/>
          <w:u w:val="single"/>
        </w:rPr>
      </w:pPr>
      <w:r w:rsidDel="00000000" w:rsidR="00000000" w:rsidRPr="00000000">
        <w:rPr>
          <w:color w:val="201f1e"/>
          <w:rtl w:val="0"/>
        </w:rPr>
        <w:t xml:space="preserve">.</w:t>
      </w:r>
      <w:r w:rsidDel="00000000" w:rsidR="00000000" w:rsidRPr="00000000">
        <w:rPr>
          <w:rtl w:val="0"/>
        </w:rPr>
      </w:r>
    </w:p>
    <w:p w:rsidR="00000000" w:rsidDel="00000000" w:rsidP="00000000" w:rsidRDefault="00000000" w:rsidRPr="00000000" w14:paraId="00000083">
      <w:pPr>
        <w:numPr>
          <w:ilvl w:val="0"/>
          <w:numId w:val="5"/>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84">
      <w:pPr>
        <w:numPr>
          <w:ilvl w:val="1"/>
          <w:numId w:val="5"/>
        </w:numPr>
        <w:ind w:left="1440" w:hanging="360"/>
        <w:rPr/>
      </w:pPr>
      <w:r w:rsidDel="00000000" w:rsidR="00000000" w:rsidRPr="00000000">
        <w:rPr>
          <w:rtl w:val="0"/>
        </w:rPr>
        <w:t xml:space="preserve">Our proposal for the 2022 NJLA Conference was accepted for June 3, 2022: </w:t>
      </w:r>
      <w:r w:rsidDel="00000000" w:rsidR="00000000" w:rsidRPr="00000000">
        <w:rPr>
          <w:i w:val="1"/>
          <w:highlight w:val="white"/>
          <w:rtl w:val="0"/>
        </w:rPr>
        <w:t xml:space="preserve">Embracing the Opportunity to Connect with Wellness Wednesdays</w:t>
      </w:r>
      <w:r w:rsidDel="00000000" w:rsidR="00000000" w:rsidRPr="00000000">
        <w:rPr>
          <w:highlight w:val="white"/>
          <w:rtl w:val="0"/>
        </w:rPr>
        <w:t xml:space="preserve">; Friday, June 3, 11:30am - 12:20pm; Wildwood 18 &amp; 19</w:t>
      </w:r>
      <w:r w:rsidDel="00000000" w:rsidR="00000000" w:rsidRPr="00000000">
        <w:rPr>
          <w:rtl w:val="0"/>
        </w:rPr>
      </w:r>
    </w:p>
    <w:p w:rsidR="00000000" w:rsidDel="00000000" w:rsidP="00000000" w:rsidRDefault="00000000" w:rsidRPr="00000000" w14:paraId="00000085">
      <w:pPr>
        <w:numPr>
          <w:ilvl w:val="1"/>
          <w:numId w:val="5"/>
        </w:numPr>
        <w:ind w:left="1440" w:hanging="360"/>
        <w:rPr/>
      </w:pPr>
      <w:r w:rsidDel="00000000" w:rsidR="00000000" w:rsidRPr="00000000">
        <w:rPr>
          <w:rtl w:val="0"/>
        </w:rPr>
        <w:t xml:space="preserve">We had our first spring session on Weds., March 2, 2022</w:t>
      </w:r>
    </w:p>
    <w:p w:rsidR="00000000" w:rsidDel="00000000" w:rsidP="00000000" w:rsidRDefault="00000000" w:rsidRPr="00000000" w14:paraId="00000086">
      <w:pPr>
        <w:numPr>
          <w:ilvl w:val="1"/>
          <w:numId w:val="5"/>
        </w:numPr>
        <w:ind w:left="1440" w:hanging="360"/>
        <w:rPr/>
      </w:pPr>
      <w:r w:rsidDel="00000000" w:rsidR="00000000" w:rsidRPr="00000000">
        <w:rPr>
          <w:rtl w:val="0"/>
        </w:rPr>
        <w:t xml:space="preserve">Remaining Spring Dates: </w:t>
      </w:r>
    </w:p>
    <w:p w:rsidR="00000000" w:rsidDel="00000000" w:rsidP="00000000" w:rsidRDefault="00000000" w:rsidRPr="00000000" w14:paraId="00000087">
      <w:pPr>
        <w:numPr>
          <w:ilvl w:val="2"/>
          <w:numId w:val="5"/>
        </w:numPr>
        <w:ind w:left="2160" w:hanging="360"/>
        <w:rPr/>
      </w:pPr>
      <w:r w:rsidDel="00000000" w:rsidR="00000000" w:rsidRPr="00000000">
        <w:rPr>
          <w:rtl w:val="0"/>
        </w:rPr>
        <w:t xml:space="preserve">Weds., April 6, 2022</w:t>
      </w:r>
    </w:p>
    <w:p w:rsidR="00000000" w:rsidDel="00000000" w:rsidP="00000000" w:rsidRDefault="00000000" w:rsidRPr="00000000" w14:paraId="00000088">
      <w:pPr>
        <w:numPr>
          <w:ilvl w:val="2"/>
          <w:numId w:val="5"/>
        </w:numPr>
        <w:ind w:left="2160" w:hanging="360"/>
        <w:rPr/>
      </w:pPr>
      <w:r w:rsidDel="00000000" w:rsidR="00000000" w:rsidRPr="00000000">
        <w:rPr>
          <w:rtl w:val="0"/>
        </w:rPr>
        <w:t xml:space="preserve">Weds., May 4, 2022</w:t>
      </w:r>
    </w:p>
    <w:p w:rsidR="00000000" w:rsidDel="00000000" w:rsidP="00000000" w:rsidRDefault="00000000" w:rsidRPr="00000000" w14:paraId="00000089">
      <w:pPr>
        <w:numPr>
          <w:ilvl w:val="1"/>
          <w:numId w:val="5"/>
        </w:numPr>
        <w:ind w:left="1440" w:hanging="360"/>
        <w:rPr/>
      </w:pPr>
      <w:r w:rsidDel="00000000" w:rsidR="00000000" w:rsidRPr="00000000">
        <w:rPr>
          <w:rtl w:val="0"/>
        </w:rPr>
        <w:t xml:space="preserve">We will have a rotating chair for this group (by season) - let us know if you’d like to work with us! B. Lafazan is the rotating chair for Spring 2022. </w:t>
      </w:r>
      <w:r w:rsidDel="00000000" w:rsidR="00000000" w:rsidRPr="00000000">
        <w:rPr>
          <w:b w:val="1"/>
          <w:rtl w:val="0"/>
        </w:rPr>
        <w:t xml:space="preserve">Please also know we are always looking for volunteers to lead or co-lead sessions.</w:t>
      </w:r>
    </w:p>
    <w:p w:rsidR="00000000" w:rsidDel="00000000" w:rsidP="00000000" w:rsidRDefault="00000000" w:rsidRPr="00000000" w14:paraId="0000008A">
      <w:pPr>
        <w:rPr>
          <w:b w:val="1"/>
          <w:u w:val="single"/>
        </w:rPr>
      </w:pPr>
      <w:r w:rsidDel="00000000" w:rsidR="00000000" w:rsidRPr="00000000">
        <w:rPr>
          <w:rtl w:val="0"/>
        </w:rPr>
      </w:r>
    </w:p>
    <w:p w:rsidR="00000000" w:rsidDel="00000000" w:rsidP="00000000" w:rsidRDefault="00000000" w:rsidRPr="00000000" w14:paraId="0000008B">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2"/>
        </w:numPr>
        <w:ind w:left="360"/>
        <w:rPr/>
      </w:pPr>
      <w:r w:rsidDel="00000000" w:rsidR="00000000" w:rsidRPr="00000000">
        <w:rPr>
          <w:rtl w:val="0"/>
        </w:rPr>
        <w:t xml:space="preserve">Archives (Kim Lynch and Stephanie Sussmeier)</w:t>
      </w:r>
    </w:p>
    <w:p w:rsidR="00000000" w:rsidDel="00000000" w:rsidP="00000000" w:rsidRDefault="00000000" w:rsidRPr="00000000" w14:paraId="0000008E">
      <w:pPr>
        <w:numPr>
          <w:ilvl w:val="1"/>
          <w:numId w:val="2"/>
        </w:numPr>
        <w:spacing w:after="240" w:lineRule="auto"/>
        <w:ind w:left="1440" w:hanging="360"/>
        <w:rPr>
          <w:color w:val="9900ff"/>
        </w:rPr>
      </w:pPr>
      <w:r w:rsidDel="00000000" w:rsidR="00000000" w:rsidRPr="00000000">
        <w:rPr>
          <w:b w:val="1"/>
          <w:color w:val="9900ff"/>
          <w:rtl w:val="0"/>
        </w:rPr>
        <w:t xml:space="preserve">Spring meeting is scheduled for early May.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91">
      <w:pPr>
        <w:numPr>
          <w:ilvl w:val="1"/>
          <w:numId w:val="2"/>
        </w:numPr>
        <w:spacing w:line="276.0005454545455" w:lineRule="auto"/>
        <w:ind w:left="1440" w:hanging="360"/>
        <w:rPr/>
      </w:pPr>
      <w:r w:rsidDel="00000000" w:rsidR="00000000" w:rsidRPr="00000000">
        <w:rPr>
          <w:highlight w:val="white"/>
          <w:rtl w:val="0"/>
        </w:rPr>
        <w:t xml:space="preserve">The last meeting was on February</w:t>
      </w:r>
      <w:r w:rsidDel="00000000" w:rsidR="00000000" w:rsidRPr="00000000">
        <w:rPr>
          <w:rtl w:val="0"/>
        </w:rPr>
        <w:t xml:space="preserve"> 24 (Zoom). The conversation focused on the capture and use of reference statistics.</w:t>
      </w:r>
    </w:p>
    <w:p w:rsidR="00000000" w:rsidDel="00000000" w:rsidP="00000000" w:rsidRDefault="00000000" w:rsidRPr="00000000" w14:paraId="00000092">
      <w:pPr>
        <w:numPr>
          <w:ilvl w:val="1"/>
          <w:numId w:val="2"/>
        </w:numPr>
        <w:ind w:left="1440" w:hanging="360"/>
        <w:rPr/>
      </w:pPr>
      <w:r w:rsidDel="00000000" w:rsidR="00000000" w:rsidRPr="00000000">
        <w:rPr>
          <w:rtl w:val="0"/>
        </w:rPr>
        <w:t xml:space="preserve">Next meeting is scheduled for March 22.</w:t>
      </w:r>
    </w:p>
    <w:p w:rsidR="00000000" w:rsidDel="00000000" w:rsidP="00000000" w:rsidRDefault="00000000" w:rsidRPr="00000000" w14:paraId="00000093">
      <w:pPr>
        <w:numPr>
          <w:ilvl w:val="1"/>
          <w:numId w:val="2"/>
        </w:numPr>
        <w:spacing w:line="276.0005454545455" w:lineRule="auto"/>
        <w:ind w:left="1440" w:hanging="360"/>
        <w:rPr>
          <w:highlight w:val="white"/>
        </w:rPr>
      </w:pPr>
      <w:r w:rsidDel="00000000" w:rsidR="00000000" w:rsidRPr="00000000">
        <w:rPr>
          <w:highlight w:val="white"/>
          <w:rtl w:val="0"/>
        </w:rPr>
        <w:t xml:space="preserve">Met with Joe and Kaitlyn from the Reference and User Education Committee to plan a joint-committee meeting in April on issues of interest to both groups.</w:t>
      </w:r>
      <w:r w:rsidDel="00000000" w:rsidR="00000000" w:rsidRPr="00000000">
        <w:rPr>
          <w:rtl w:val="0"/>
        </w:rPr>
      </w:r>
    </w:p>
    <w:p w:rsidR="00000000" w:rsidDel="00000000" w:rsidP="00000000" w:rsidRDefault="00000000" w:rsidRPr="00000000" w14:paraId="00000094">
      <w:pPr>
        <w:numPr>
          <w:ilvl w:val="1"/>
          <w:numId w:val="2"/>
        </w:numPr>
        <w:spacing w:line="276.0005454545455" w:lineRule="auto"/>
        <w:ind w:left="1440" w:hanging="360"/>
        <w:rPr>
          <w:highlight w:val="white"/>
        </w:rPr>
      </w:pPr>
      <w:r w:rsidDel="00000000" w:rsidR="00000000" w:rsidRPr="00000000">
        <w:rPr>
          <w:highlight w:val="white"/>
          <w:rtl w:val="0"/>
        </w:rPr>
        <w:t xml:space="preserve">The same two committees intend to host another Summer Workshop this year on a TBD date.</w:t>
      </w:r>
      <w:r w:rsidDel="00000000" w:rsidR="00000000" w:rsidRPr="00000000">
        <w:rPr>
          <w:rtl w:val="0"/>
        </w:rPr>
      </w:r>
    </w:p>
    <w:p w:rsidR="00000000" w:rsidDel="00000000" w:rsidP="00000000" w:rsidRDefault="00000000" w:rsidRPr="00000000" w14:paraId="00000095">
      <w:pPr>
        <w:spacing w:line="276.0005454545455" w:lineRule="auto"/>
        <w:rPr/>
      </w:pPr>
      <w:r w:rsidDel="00000000" w:rsidR="00000000" w:rsidRPr="00000000">
        <w:rPr>
          <w:rtl w:val="0"/>
        </w:rPr>
      </w:r>
    </w:p>
    <w:p w:rsidR="00000000" w:rsidDel="00000000" w:rsidP="00000000" w:rsidRDefault="00000000" w:rsidRPr="00000000" w14:paraId="00000096">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97">
      <w:pPr>
        <w:numPr>
          <w:ilvl w:val="1"/>
          <w:numId w:val="2"/>
        </w:numPr>
        <w:ind w:left="1440" w:hanging="360"/>
        <w:rPr/>
      </w:pPr>
      <w:r w:rsidDel="00000000" w:rsidR="00000000" w:rsidRPr="00000000">
        <w:rPr>
          <w:rtl w:val="0"/>
        </w:rPr>
        <w:t xml:space="preserve">Had a regular spring meeting on March 17 (Zoom). </w:t>
      </w:r>
    </w:p>
    <w:p w:rsidR="00000000" w:rsidDel="00000000" w:rsidP="00000000" w:rsidRDefault="00000000" w:rsidRPr="00000000" w14:paraId="00000098">
      <w:pPr>
        <w:numPr>
          <w:ilvl w:val="1"/>
          <w:numId w:val="2"/>
        </w:numPr>
        <w:ind w:left="1440" w:hanging="360"/>
        <w:rPr/>
      </w:pPr>
      <w:r w:rsidDel="00000000" w:rsidR="00000000" w:rsidRPr="00000000">
        <w:rPr>
          <w:rtl w:val="0"/>
        </w:rPr>
        <w:t xml:space="preserve">The agenda included discussion on upcoming implementation, new official documentation, and training for the revised RDA cataloging rules, and latest BIBFRAME developments (MARC replacement).</w:t>
      </w:r>
    </w:p>
    <w:p w:rsidR="00000000" w:rsidDel="00000000" w:rsidP="00000000" w:rsidRDefault="00000000" w:rsidRPr="00000000" w14:paraId="00000099">
      <w:pPr>
        <w:numPr>
          <w:ilvl w:val="1"/>
          <w:numId w:val="2"/>
        </w:numPr>
        <w:ind w:left="1440" w:hanging="360"/>
        <w:rPr/>
      </w:pPr>
      <w:r w:rsidDel="00000000" w:rsidR="00000000" w:rsidRPr="00000000">
        <w:rPr>
          <w:rtl w:val="0"/>
        </w:rPr>
        <w:t xml:space="preserve">Research Subcommittee had drafted survey questions to assess recent changes in cataloging/metadata units across New Jersey academic libraries. After final refinements, the subcommittee will distribute the survey to </w:t>
      </w:r>
      <w:r w:rsidDel="00000000" w:rsidR="00000000" w:rsidRPr="00000000">
        <w:rPr>
          <w:color w:val="222222"/>
          <w:highlight w:val="white"/>
          <w:rtl w:val="0"/>
        </w:rPr>
        <w:t xml:space="preserve">gain a snapshot of the post-COVID library technical services landscape (though we are not quite out of the woods yet!).</w:t>
      </w:r>
      <w:r w:rsidDel="00000000" w:rsidR="00000000" w:rsidRPr="00000000">
        <w:rPr>
          <w:rtl w:val="0"/>
        </w:rPr>
      </w:r>
    </w:p>
    <w:p w:rsidR="00000000" w:rsidDel="00000000" w:rsidP="00000000" w:rsidRDefault="00000000" w:rsidRPr="00000000" w14:paraId="0000009A">
      <w:pPr>
        <w:numPr>
          <w:ilvl w:val="1"/>
          <w:numId w:val="2"/>
        </w:numPr>
        <w:ind w:left="1440" w:hanging="360"/>
        <w:rPr/>
      </w:pPr>
      <w:r w:rsidDel="00000000" w:rsidR="00000000" w:rsidRPr="00000000">
        <w:rPr>
          <w:rtl w:val="0"/>
        </w:rPr>
        <w:t xml:space="preserve">DEI issues continued to be discussed. Several BCMC members had also attended the LibraryLinkNJ skill-sharing conversation on “Addressing Bias in the Library Catalog” (Zoom, March 8). Conversation focused on LCSH “Illegal aliens” (changed Nov. 2021), changing (and re-labeling) Cutters in LC call numbers based on the word “Negros” [which remained valid until 2021, e.g., D547.N4, Negroes in World War I], and developing inclusive metadata statements. Despite some small projects, the sense of the room was that widespread momentum remained hard to find in the larger cataloging community, reflecting the daunting nature of the work required to address DEI issues in library data in any comprehensive manner.</w:t>
      </w:r>
    </w:p>
    <w:p w:rsidR="00000000" w:rsidDel="00000000" w:rsidP="00000000" w:rsidRDefault="00000000" w:rsidRPr="00000000" w14:paraId="0000009B">
      <w:pPr>
        <w:numPr>
          <w:ilvl w:val="1"/>
          <w:numId w:val="2"/>
        </w:numPr>
        <w:ind w:left="1440" w:hanging="360"/>
        <w:rPr/>
      </w:pPr>
      <w:r w:rsidDel="00000000" w:rsidR="00000000" w:rsidRPr="00000000">
        <w:rPr>
          <w:rtl w:val="0"/>
        </w:rPr>
        <w:t xml:space="preserve">The meeting also included discussion with a state library representative (regular committee member) on how the state library may be able to provide better access to electronic state government documents.</w:t>
      </w:r>
    </w:p>
    <w:p w:rsidR="00000000" w:rsidDel="00000000" w:rsidP="00000000" w:rsidRDefault="00000000" w:rsidRPr="00000000" w14:paraId="0000009C">
      <w:pPr>
        <w:numPr>
          <w:ilvl w:val="1"/>
          <w:numId w:val="2"/>
        </w:numPr>
        <w:ind w:left="1440" w:hanging="360"/>
        <w:rPr/>
      </w:pPr>
      <w:r w:rsidDel="00000000" w:rsidR="00000000" w:rsidRPr="00000000">
        <w:rPr>
          <w:rtl w:val="0"/>
        </w:rPr>
        <w:t xml:space="preserve">Next meeting is tentatively scheduled for July 14 or 21 (Zoom).</w:t>
      </w:r>
    </w:p>
    <w:p w:rsidR="00000000" w:rsidDel="00000000" w:rsidP="00000000" w:rsidRDefault="00000000" w:rsidRPr="00000000" w14:paraId="0000009D">
      <w:pPr>
        <w:numPr>
          <w:ilvl w:val="1"/>
          <w:numId w:val="2"/>
        </w:numPr>
        <w:ind w:left="1440" w:hanging="360"/>
        <w:rPr/>
      </w:pPr>
      <w:r w:rsidDel="00000000" w:rsidR="00000000" w:rsidRPr="00000000">
        <w:rPr>
          <w:rtl w:val="0"/>
        </w:rPr>
        <w:t xml:space="preserve">Technical Services Award Task Force sent out another call for nominations this week (April 1 deadline).</w:t>
      </w:r>
    </w:p>
    <w:p w:rsidR="00000000" w:rsidDel="00000000" w:rsidP="00000000" w:rsidRDefault="00000000" w:rsidRPr="00000000" w14:paraId="0000009E">
      <w:pPr>
        <w:ind w:left="1440" w:firstLine="0"/>
        <w:rPr/>
      </w:pPr>
      <w:r w:rsidDel="00000000" w:rsidR="00000000" w:rsidRPr="00000000">
        <w:rPr>
          <w:rtl w:val="0"/>
        </w:rPr>
      </w:r>
    </w:p>
    <w:p w:rsidR="00000000" w:rsidDel="00000000" w:rsidP="00000000" w:rsidRDefault="00000000" w:rsidRPr="00000000" w14:paraId="0000009F">
      <w:pPr>
        <w:numPr>
          <w:ilvl w:val="0"/>
          <w:numId w:val="2"/>
        </w:numPr>
        <w:ind w:left="360"/>
        <w:rPr/>
      </w:pPr>
      <w:r w:rsidDel="00000000" w:rsidR="00000000" w:rsidRPr="00000000">
        <w:rPr>
          <w:rtl w:val="0"/>
        </w:rPr>
        <w:t xml:space="preserve">Research (Melissa Hofmann and Daniel Kipnis)</w:t>
      </w:r>
    </w:p>
    <w:p w:rsidR="00000000" w:rsidDel="00000000" w:rsidP="00000000" w:rsidRDefault="00000000" w:rsidRPr="00000000" w14:paraId="000000A0">
      <w:pPr>
        <w:numPr>
          <w:ilvl w:val="1"/>
          <w:numId w:val="2"/>
        </w:numPr>
        <w:ind w:left="1440" w:hanging="360"/>
        <w:rPr/>
      </w:pPr>
      <w:r w:rsidDel="00000000" w:rsidR="00000000" w:rsidRPr="00000000">
        <w:rPr>
          <w:rtl w:val="0"/>
        </w:rPr>
        <w:t xml:space="preserve">Have received two physical book submissions</w:t>
      </w:r>
    </w:p>
    <w:p w:rsidR="00000000" w:rsidDel="00000000" w:rsidP="00000000" w:rsidRDefault="00000000" w:rsidRPr="00000000" w14:paraId="000000A1">
      <w:pPr>
        <w:numPr>
          <w:ilvl w:val="2"/>
          <w:numId w:val="2"/>
        </w:numPr>
        <w:ind w:left="2160" w:hanging="360"/>
        <w:rPr>
          <w:color w:val="9900ff"/>
        </w:rPr>
      </w:pPr>
      <w:r w:rsidDel="00000000" w:rsidR="00000000" w:rsidRPr="00000000">
        <w:rPr>
          <w:b w:val="1"/>
          <w:color w:val="9900ff"/>
          <w:rtl w:val="0"/>
        </w:rPr>
        <w:t xml:space="preserve">2 physical book submissions so far</w:t>
      </w:r>
      <w:r w:rsidDel="00000000" w:rsidR="00000000" w:rsidRPr="00000000">
        <w:rPr>
          <w:rtl w:val="0"/>
        </w:rPr>
      </w:r>
    </w:p>
    <w:p w:rsidR="00000000" w:rsidDel="00000000" w:rsidP="00000000" w:rsidRDefault="00000000" w:rsidRPr="00000000" w14:paraId="000000A2">
      <w:pPr>
        <w:numPr>
          <w:ilvl w:val="1"/>
          <w:numId w:val="2"/>
        </w:numPr>
        <w:ind w:left="1440" w:hanging="360"/>
        <w:rPr/>
      </w:pPr>
      <w:r w:rsidDel="00000000" w:rsidR="00000000" w:rsidRPr="00000000">
        <w:rPr>
          <w:rtl w:val="0"/>
        </w:rPr>
        <w:t xml:space="preserve">Will send out another call next week</w:t>
      </w:r>
    </w:p>
    <w:p w:rsidR="00000000" w:rsidDel="00000000" w:rsidP="00000000" w:rsidRDefault="00000000" w:rsidRPr="00000000" w14:paraId="000000A3">
      <w:pPr>
        <w:ind w:left="360" w:firstLine="0"/>
        <w:rPr/>
      </w:pPr>
      <w:r w:rsidDel="00000000" w:rsidR="00000000" w:rsidRPr="00000000">
        <w:rPr>
          <w:rtl w:val="0"/>
        </w:rPr>
      </w:r>
    </w:p>
    <w:p w:rsidR="00000000" w:rsidDel="00000000" w:rsidP="00000000" w:rsidRDefault="00000000" w:rsidRPr="00000000" w14:paraId="000000A4">
      <w:pPr>
        <w:numPr>
          <w:ilvl w:val="0"/>
          <w:numId w:val="2"/>
        </w:numPr>
        <w:ind w:left="360"/>
        <w:rPr/>
      </w:pPr>
      <w:r w:rsidDel="00000000" w:rsidR="00000000" w:rsidRPr="00000000">
        <w:rPr>
          <w:rtl w:val="0"/>
        </w:rPr>
        <w:t xml:space="preserve">Marketing &amp; Outreach (Gary Marks)</w:t>
      </w:r>
    </w:p>
    <w:p w:rsidR="00000000" w:rsidDel="00000000" w:rsidP="00000000" w:rsidRDefault="00000000" w:rsidRPr="00000000" w14:paraId="000000A5">
      <w:pPr>
        <w:numPr>
          <w:ilvl w:val="1"/>
          <w:numId w:val="2"/>
        </w:numPr>
        <w:ind w:left="1440" w:hanging="360"/>
        <w:rPr/>
      </w:pPr>
      <w:r w:rsidDel="00000000" w:rsidR="00000000" w:rsidRPr="00000000">
        <w:rPr>
          <w:rtl w:val="0"/>
        </w:rPr>
        <w:t xml:space="preserve">Met with NJASL to plan spring outreach initiatives following the fall panel program.</w:t>
      </w:r>
    </w:p>
    <w:p w:rsidR="00000000" w:rsidDel="00000000" w:rsidP="00000000" w:rsidRDefault="00000000" w:rsidRPr="00000000" w14:paraId="000000A6">
      <w:pPr>
        <w:numPr>
          <w:ilvl w:val="1"/>
          <w:numId w:val="2"/>
        </w:numPr>
        <w:ind w:left="1440" w:hanging="360"/>
        <w:rPr/>
      </w:pPr>
      <w:r w:rsidDel="00000000" w:rsidR="00000000" w:rsidRPr="00000000">
        <w:rPr>
          <w:rtl w:val="0"/>
        </w:rPr>
        <w:t xml:space="preserve">Spring call for organizing subject specific panels</w:t>
      </w:r>
    </w:p>
    <w:p w:rsidR="00000000" w:rsidDel="00000000" w:rsidP="00000000" w:rsidRDefault="00000000" w:rsidRPr="00000000" w14:paraId="000000A7">
      <w:pPr>
        <w:numPr>
          <w:ilvl w:val="2"/>
          <w:numId w:val="2"/>
        </w:numPr>
        <w:ind w:left="2160" w:hanging="360"/>
        <w:rPr/>
      </w:pPr>
      <w:r w:rsidDel="00000000" w:rsidR="00000000" w:rsidRPr="00000000">
        <w:rPr>
          <w:rtl w:val="0"/>
        </w:rPr>
        <w:t xml:space="preserve">Survey to be distributed today </w:t>
      </w:r>
      <w:hyperlink r:id="rId28">
        <w:r w:rsidDel="00000000" w:rsidR="00000000" w:rsidRPr="00000000">
          <w:rPr>
            <w:color w:val="1155cc"/>
            <w:u w:val="single"/>
            <w:rtl w:val="0"/>
          </w:rPr>
          <w:t xml:space="preserve">https://wpunj.qualtrics.com/jfe/form/SV_eJ82nh3kWaZotdY</w:t>
        </w:r>
      </w:hyperlink>
      <w:r w:rsidDel="00000000" w:rsidR="00000000" w:rsidRPr="00000000">
        <w:rPr>
          <w:rtl w:val="0"/>
        </w:rPr>
        <w:t xml:space="preserve"> </w:t>
      </w:r>
    </w:p>
    <w:p w:rsidR="00000000" w:rsidDel="00000000" w:rsidP="00000000" w:rsidRDefault="00000000" w:rsidRPr="00000000" w14:paraId="000000A8">
      <w:pPr>
        <w:numPr>
          <w:ilvl w:val="1"/>
          <w:numId w:val="2"/>
        </w:numPr>
        <w:ind w:left="1440" w:hanging="360"/>
        <w:rPr/>
      </w:pPr>
      <w:r w:rsidDel="00000000" w:rsidR="00000000" w:rsidRPr="00000000">
        <w:rPr>
          <w:rtl w:val="0"/>
        </w:rPr>
        <w:t xml:space="preserve">NJASL members overwhelmingly looking for professional development opportunities with academic colleagues. </w:t>
      </w:r>
    </w:p>
    <w:p w:rsidR="00000000" w:rsidDel="00000000" w:rsidP="00000000" w:rsidRDefault="00000000" w:rsidRPr="00000000" w14:paraId="000000A9">
      <w:pPr>
        <w:numPr>
          <w:ilvl w:val="1"/>
          <w:numId w:val="2"/>
        </w:numPr>
        <w:ind w:left="1440" w:hanging="360"/>
        <w:rPr/>
      </w:pPr>
      <w:r w:rsidDel="00000000" w:rsidR="00000000" w:rsidRPr="00000000">
        <w:rPr>
          <w:rtl w:val="0"/>
        </w:rPr>
        <w:t xml:space="preserve">Diversity &amp; Inclusion Program 3/25 </w:t>
      </w:r>
      <w:hyperlink r:id="rId29">
        <w:r w:rsidDel="00000000" w:rsidR="00000000" w:rsidRPr="00000000">
          <w:rPr>
            <w:color w:val="1155cc"/>
            <w:u w:val="single"/>
            <w:rtl w:val="0"/>
          </w:rPr>
          <w:t xml:space="preserve">https://drive.google.com/file/d/1B_WfEqr6TEf_TdoH12s7EdtamtAnmdQR/view?usp=sharing</w:t>
        </w:r>
      </w:hyperlink>
      <w:r w:rsidDel="00000000" w:rsidR="00000000" w:rsidRPr="00000000">
        <w:rPr>
          <w:rtl w:val="0"/>
        </w:rPr>
        <w:t xml:space="preserve"> </w:t>
      </w:r>
    </w:p>
    <w:p w:rsidR="00000000" w:rsidDel="00000000" w:rsidP="00000000" w:rsidRDefault="00000000" w:rsidRPr="00000000" w14:paraId="000000AA">
      <w:pPr>
        <w:ind w:left="1440" w:firstLine="0"/>
        <w:rPr/>
      </w:pPr>
      <w:r w:rsidDel="00000000" w:rsidR="00000000" w:rsidRPr="00000000">
        <w:rPr>
          <w:rtl w:val="0"/>
        </w:rPr>
      </w:r>
    </w:p>
    <w:p w:rsidR="00000000" w:rsidDel="00000000" w:rsidP="00000000" w:rsidRDefault="00000000" w:rsidRPr="00000000" w14:paraId="000000AB">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AC">
      <w:pPr>
        <w:numPr>
          <w:ilvl w:val="1"/>
          <w:numId w:val="2"/>
        </w:numPr>
        <w:shd w:fill="ffffff" w:val="clear"/>
        <w:spacing w:line="331.2" w:lineRule="auto"/>
        <w:ind w:left="1440" w:hanging="360"/>
        <w:rPr/>
      </w:pPr>
      <w:r w:rsidDel="00000000" w:rsidR="00000000" w:rsidRPr="00000000">
        <w:rPr>
          <w:rtl w:val="0"/>
        </w:rPr>
        <w:t xml:space="preserve">Spring 2022 Proposed Dates:</w:t>
      </w:r>
      <w:r w:rsidDel="00000000" w:rsidR="00000000" w:rsidRPr="00000000">
        <w:rPr>
          <w:rtl w:val="0"/>
        </w:rPr>
      </w:r>
    </w:p>
    <w:p w:rsidR="00000000" w:rsidDel="00000000" w:rsidP="00000000" w:rsidRDefault="00000000" w:rsidRPr="00000000" w14:paraId="000000AD">
      <w:pPr>
        <w:numPr>
          <w:ilvl w:val="2"/>
          <w:numId w:val="2"/>
        </w:numPr>
        <w:shd w:fill="ffffff" w:val="clear"/>
        <w:spacing w:line="331.2" w:lineRule="auto"/>
        <w:ind w:left="216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call: 2/7</w:t>
      </w:r>
    </w:p>
    <w:p w:rsidR="00000000" w:rsidDel="00000000" w:rsidP="00000000" w:rsidRDefault="00000000" w:rsidRPr="00000000" w14:paraId="000000AE">
      <w:pPr>
        <w:numPr>
          <w:ilvl w:val="2"/>
          <w:numId w:val="2"/>
        </w:numPr>
        <w:shd w:fill="ffffff" w:val="clear"/>
        <w:spacing w:line="331.2" w:lineRule="auto"/>
        <w:ind w:left="2160" w:hanging="36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call: 2/28</w:t>
      </w:r>
    </w:p>
    <w:p w:rsidR="00000000" w:rsidDel="00000000" w:rsidP="00000000" w:rsidRDefault="00000000" w:rsidRPr="00000000" w14:paraId="000000AF">
      <w:pPr>
        <w:numPr>
          <w:ilvl w:val="2"/>
          <w:numId w:val="2"/>
        </w:numPr>
        <w:shd w:fill="ffffff" w:val="clear"/>
        <w:spacing w:line="331.2" w:lineRule="auto"/>
        <w:ind w:left="2160" w:hanging="36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call: 3/28</w:t>
      </w:r>
    </w:p>
    <w:p w:rsidR="00000000" w:rsidDel="00000000" w:rsidP="00000000" w:rsidRDefault="00000000" w:rsidRPr="00000000" w14:paraId="000000B0">
      <w:pPr>
        <w:numPr>
          <w:ilvl w:val="2"/>
          <w:numId w:val="2"/>
        </w:numPr>
        <w:shd w:fill="ffffff" w:val="clear"/>
        <w:spacing w:line="331.2" w:lineRule="auto"/>
        <w:ind w:left="2160" w:hanging="360"/>
        <w:rPr/>
      </w:pPr>
      <w:r w:rsidDel="00000000" w:rsidR="00000000" w:rsidRPr="00000000">
        <w:rPr>
          <w:rtl w:val="0"/>
        </w:rPr>
        <w:t xml:space="preserve">4th call: 4/11 if necessary</w:t>
      </w:r>
    </w:p>
    <w:p w:rsidR="00000000" w:rsidDel="00000000" w:rsidP="00000000" w:rsidRDefault="00000000" w:rsidRPr="00000000" w14:paraId="000000B1">
      <w:pPr>
        <w:numPr>
          <w:ilvl w:val="2"/>
          <w:numId w:val="2"/>
        </w:numPr>
        <w:shd w:fill="ffffff" w:val="clear"/>
        <w:spacing w:line="331.2" w:lineRule="auto"/>
        <w:ind w:left="2160" w:hanging="360"/>
        <w:rPr/>
      </w:pPr>
      <w:r w:rsidDel="00000000" w:rsidR="00000000" w:rsidRPr="00000000">
        <w:rPr>
          <w:rtl w:val="0"/>
        </w:rPr>
        <w:t xml:space="preserve">Deadline: Monday, 4/18</w:t>
      </w:r>
    </w:p>
    <w:p w:rsidR="00000000" w:rsidDel="00000000" w:rsidP="00000000" w:rsidRDefault="00000000" w:rsidRPr="00000000" w14:paraId="000000B2">
      <w:pPr>
        <w:numPr>
          <w:ilvl w:val="2"/>
          <w:numId w:val="2"/>
        </w:numPr>
        <w:shd w:fill="ffffff" w:val="clear"/>
        <w:spacing w:line="331.2" w:lineRule="auto"/>
        <w:ind w:left="2160" w:hanging="360"/>
        <w:rPr/>
      </w:pPr>
      <w:r w:rsidDel="00000000" w:rsidR="00000000" w:rsidRPr="00000000">
        <w:rPr>
          <w:rtl w:val="0"/>
        </w:rPr>
        <w:t xml:space="preserve">Publish: Monday, 4/25</w:t>
      </w:r>
    </w:p>
    <w:p w:rsidR="00000000" w:rsidDel="00000000" w:rsidP="00000000" w:rsidRDefault="00000000" w:rsidRPr="00000000" w14:paraId="000000B3">
      <w:pPr>
        <w:numPr>
          <w:ilvl w:val="1"/>
          <w:numId w:val="2"/>
        </w:numPr>
        <w:shd w:fill="ffffff" w:val="clear"/>
        <w:spacing w:line="331.2" w:lineRule="auto"/>
        <w:ind w:left="1440" w:hanging="360"/>
        <w:rPr/>
      </w:pPr>
      <w:r w:rsidDel="00000000" w:rsidR="00000000" w:rsidRPr="00000000">
        <w:rPr>
          <w:rtl w:val="0"/>
        </w:rPr>
        <w:t xml:space="preserve">Please consider submitting announcements, articles and/or photos, and encourage your colleagues to do the same.</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2"/>
        </w:numPr>
        <w:spacing w:after="0" w:afterAutospacing="0"/>
        <w:ind w:left="360"/>
        <w:rPr/>
      </w:pPr>
      <w:r w:rsidDel="00000000" w:rsidR="00000000" w:rsidRPr="00000000">
        <w:rPr>
          <w:rtl w:val="0"/>
        </w:rPr>
        <w:t xml:space="preserve">Nominations (Cara Berg and Steve Shapiro)</w:t>
      </w:r>
    </w:p>
    <w:p w:rsidR="00000000" w:rsidDel="00000000" w:rsidP="00000000" w:rsidRDefault="00000000" w:rsidRPr="00000000" w14:paraId="000000B6">
      <w:pPr>
        <w:numPr>
          <w:ilvl w:val="1"/>
          <w:numId w:val="2"/>
        </w:numPr>
        <w:spacing w:before="0" w:beforeAutospacing="0" w:line="276.0005454545455" w:lineRule="auto"/>
        <w:ind w:left="1440" w:hanging="360"/>
        <w:rPr/>
      </w:pPr>
      <w:r w:rsidDel="00000000" w:rsidR="00000000" w:rsidRPr="00000000">
        <w:rPr>
          <w:rtl w:val="0"/>
        </w:rPr>
        <w:t xml:space="preserve">We have nominations for VP/President-Elect, Secretary/Treasurer, and Member-at-Large. More to follow soon! </w:t>
      </w:r>
    </w:p>
    <w:p w:rsidR="00000000" w:rsidDel="00000000" w:rsidP="00000000" w:rsidRDefault="00000000" w:rsidRPr="00000000" w14:paraId="000000B7">
      <w:pPr>
        <w:numPr>
          <w:ilvl w:val="1"/>
          <w:numId w:val="2"/>
        </w:numPr>
        <w:spacing w:after="240" w:lineRule="auto"/>
        <w:ind w:left="1440" w:hanging="360"/>
        <w:rPr>
          <w:color w:val="9900ff"/>
        </w:rPr>
      </w:pPr>
      <w:r w:rsidDel="00000000" w:rsidR="00000000" w:rsidRPr="00000000">
        <w:rPr>
          <w:b w:val="1"/>
          <w:color w:val="9900ff"/>
          <w:rtl w:val="0"/>
        </w:rPr>
        <w:t xml:space="preserve">Will work to make voting accessible to everybody</w:t>
      </w:r>
    </w:p>
    <w:p w:rsidR="00000000" w:rsidDel="00000000" w:rsidP="00000000" w:rsidRDefault="00000000" w:rsidRPr="00000000" w14:paraId="000000B8">
      <w:pPr>
        <w:spacing w:before="240" w:line="276.0005454545455" w:lineRule="auto"/>
        <w:ind w:left="1440" w:firstLine="0"/>
        <w:rPr/>
      </w:pPr>
      <w:r w:rsidDel="00000000" w:rsidR="00000000" w:rsidRPr="00000000">
        <w:rPr>
          <w:rtl w:val="0"/>
        </w:rPr>
      </w:r>
    </w:p>
    <w:p w:rsidR="00000000" w:rsidDel="00000000" w:rsidP="00000000" w:rsidRDefault="00000000" w:rsidRPr="00000000" w14:paraId="000000B9">
      <w:pPr>
        <w:ind w:left="360" w:firstLine="0"/>
        <w:rPr/>
      </w:pPr>
      <w:r w:rsidDel="00000000" w:rsidR="00000000" w:rsidRPr="00000000">
        <w:rPr>
          <w:rtl w:val="0"/>
        </w:rPr>
      </w:r>
    </w:p>
    <w:p w:rsidR="00000000" w:rsidDel="00000000" w:rsidP="00000000" w:rsidRDefault="00000000" w:rsidRPr="00000000" w14:paraId="000000BA">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BB">
      <w:pPr>
        <w:numPr>
          <w:ilvl w:val="1"/>
          <w:numId w:val="2"/>
        </w:numPr>
        <w:ind w:left="1440" w:hanging="360"/>
        <w:rPr/>
      </w:pPr>
      <w:r w:rsidDel="00000000" w:rsidR="00000000" w:rsidRPr="00000000">
        <w:rPr>
          <w:rtl w:val="0"/>
        </w:rPr>
        <w:t xml:space="preserve">Met with chairs of Assessment Committee to plan spring workshop - date April 29</w:t>
      </w:r>
    </w:p>
    <w:p w:rsidR="00000000" w:rsidDel="00000000" w:rsidP="00000000" w:rsidRDefault="00000000" w:rsidRPr="00000000" w14:paraId="000000BC">
      <w:pPr>
        <w:numPr>
          <w:ilvl w:val="1"/>
          <w:numId w:val="2"/>
        </w:numPr>
        <w:ind w:left="1440" w:hanging="360"/>
        <w:rPr/>
      </w:pPr>
      <w:r w:rsidDel="00000000" w:rsidR="00000000" w:rsidRPr="00000000">
        <w:rPr>
          <w:rtl w:val="0"/>
        </w:rPr>
        <w:t xml:space="preserve">Reference &amp; User Ed meeting on Feb. 25 - </w:t>
      </w:r>
      <w:r w:rsidDel="00000000" w:rsidR="00000000" w:rsidRPr="00000000">
        <w:rPr>
          <w:rtl w:val="0"/>
        </w:rPr>
        <w:t xml:space="preserve">guest speaker Alison Cole, Felician University, presented on OER; potential topics for spring workshop were discussed</w:t>
      </w:r>
    </w:p>
    <w:p w:rsidR="00000000" w:rsidDel="00000000" w:rsidP="00000000" w:rsidRDefault="00000000" w:rsidRPr="00000000" w14:paraId="000000BD">
      <w:pPr>
        <w:numPr>
          <w:ilvl w:val="1"/>
          <w:numId w:val="2"/>
        </w:numPr>
        <w:ind w:left="1440" w:hanging="360"/>
        <w:rPr/>
      </w:pPr>
      <w:r w:rsidDel="00000000" w:rsidR="00000000" w:rsidRPr="00000000">
        <w:rPr>
          <w:rtl w:val="0"/>
        </w:rPr>
        <w:t xml:space="preserve">Next meeting date is scheduled for March 25</w:t>
      </w:r>
    </w:p>
    <w:p w:rsidR="00000000" w:rsidDel="00000000" w:rsidP="00000000" w:rsidRDefault="00000000" w:rsidRPr="00000000" w14:paraId="000000BE">
      <w:pPr>
        <w:numPr>
          <w:ilvl w:val="1"/>
          <w:numId w:val="2"/>
        </w:numPr>
        <w:spacing w:after="240" w:lineRule="auto"/>
        <w:ind w:left="1440" w:hanging="360"/>
        <w:rPr>
          <w:color w:val="9900ff"/>
        </w:rPr>
      </w:pPr>
      <w:r w:rsidDel="00000000" w:rsidR="00000000" w:rsidRPr="00000000">
        <w:rPr>
          <w:b w:val="1"/>
          <w:color w:val="9900ff"/>
          <w:rtl w:val="0"/>
        </w:rPr>
        <w:t xml:space="preserve">Please forward any OER initiative at your institution</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numPr>
          <w:ilvl w:val="0"/>
          <w:numId w:val="2"/>
        </w:numPr>
        <w:ind w:left="360"/>
        <w:rPr/>
      </w:pPr>
      <w:r w:rsidDel="00000000" w:rsidR="00000000" w:rsidRPr="00000000">
        <w:rPr>
          <w:rtl w:val="0"/>
        </w:rPr>
        <w:t xml:space="preserve">Technology (Maria Deptula)</w:t>
      </w:r>
    </w:p>
    <w:p w:rsidR="00000000" w:rsidDel="00000000" w:rsidP="00000000" w:rsidRDefault="00000000" w:rsidRPr="00000000" w14:paraId="000000C1">
      <w:pPr>
        <w:numPr>
          <w:ilvl w:val="1"/>
          <w:numId w:val="2"/>
        </w:numPr>
        <w:ind w:left="1440" w:hanging="360"/>
        <w:rPr/>
      </w:pPr>
      <w:r w:rsidDel="00000000" w:rsidR="00000000" w:rsidRPr="00000000">
        <w:rPr>
          <w:rtl w:val="0"/>
        </w:rPr>
        <w:t xml:space="preserve">No meeting this period.</w:t>
      </w:r>
      <w:r w:rsidDel="00000000" w:rsidR="00000000" w:rsidRPr="00000000">
        <w:rPr>
          <w:rtl w:val="0"/>
        </w:rPr>
      </w:r>
    </w:p>
    <w:p w:rsidR="00000000" w:rsidDel="00000000" w:rsidP="00000000" w:rsidRDefault="00000000" w:rsidRPr="00000000" w14:paraId="000000C2">
      <w:pPr>
        <w:numPr>
          <w:ilvl w:val="1"/>
          <w:numId w:val="2"/>
        </w:numPr>
        <w:ind w:left="1440" w:hanging="360"/>
        <w:rPr/>
      </w:pPr>
      <w:r w:rsidDel="00000000" w:rsidR="00000000" w:rsidRPr="00000000">
        <w:rPr>
          <w:rtl w:val="0"/>
        </w:rPr>
        <w:t xml:space="preserve">Waiting for submissions for the Technology Innovation Award.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Next Meeting April 22, 2022 - Please note, this meeting has a different Zoom link (in agenda).</w:t>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1jEnojp8lyFvSMzodnhs6_QUqoAaKEEPCVdLGpT-qRKU/viewform?edit_requested=true" TargetMode="External"/><Relationship Id="rId22" Type="http://schemas.openxmlformats.org/officeDocument/2006/relationships/hyperlink" Target="mailto:bonnie-lafazan@berkeleycollege.edu" TargetMode="External"/><Relationship Id="rId21" Type="http://schemas.openxmlformats.org/officeDocument/2006/relationships/hyperlink" Target="https://www.njla.org/honors-and-awards" TargetMode="External"/><Relationship Id="rId24" Type="http://schemas.openxmlformats.org/officeDocument/2006/relationships/hyperlink" Target="https://www.surveymonkey.com/r/LLNJMember-Survey" TargetMode="External"/><Relationship Id="rId23" Type="http://schemas.openxmlformats.org/officeDocument/2006/relationships/hyperlink" Target="mailto:hilary.westgat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la.org/honors-and-awards" TargetMode="External"/><Relationship Id="rId26" Type="http://schemas.openxmlformats.org/officeDocument/2006/relationships/hyperlink" Target="https://www.smore.com/j561f-on-the-calendar?ref=email" TargetMode="External"/><Relationship Id="rId25" Type="http://schemas.openxmlformats.org/officeDocument/2006/relationships/hyperlink" Target="https://www.surveymonkey.com/r/LLNJFocus-Groups" TargetMode="External"/><Relationship Id="rId28" Type="http://schemas.openxmlformats.org/officeDocument/2006/relationships/hyperlink" Target="https://wpunj.qualtrics.com/jfe/form/SV_eJ82nh3kWaZotdY" TargetMode="External"/><Relationship Id="rId27" Type="http://schemas.openxmlformats.org/officeDocument/2006/relationships/hyperlink" Target="https://librarylinknj.org/calendar/webinar-understanding-your-personal-brand-building-leadership-presence" TargetMode="External"/><Relationship Id="rId5" Type="http://schemas.openxmlformats.org/officeDocument/2006/relationships/styles" Target="styles.xml"/><Relationship Id="rId6" Type="http://schemas.openxmlformats.org/officeDocument/2006/relationships/hyperlink" Target="https://fdu.zoom.us/j/98474426600" TargetMode="External"/><Relationship Id="rId29" Type="http://schemas.openxmlformats.org/officeDocument/2006/relationships/hyperlink" Target="https://drive.google.com/file/d/1B_WfEqr6TEf_TdoH12s7EdtamtAnmdQR/view?usp=sharing" TargetMode="External"/><Relationship Id="rId7" Type="http://schemas.openxmlformats.org/officeDocument/2006/relationships/hyperlink" Target="https://docs.google.com/document/d/1xLci92fhdYtkjdYp6LcUydRNl4cyyYGEmH0Q2ZIPdR4/edit?usp=sharing" TargetMode="External"/><Relationship Id="rId8" Type="http://schemas.openxmlformats.org/officeDocument/2006/relationships/hyperlink" Target="https://www.emilydrabinski.com/" TargetMode="External"/><Relationship Id="rId11" Type="http://schemas.openxmlformats.org/officeDocument/2006/relationships/hyperlink" Target="https://youtu.be/aNr41JMWiqo" TargetMode="External"/><Relationship Id="rId10" Type="http://schemas.openxmlformats.org/officeDocument/2006/relationships/hyperlink" Target="https://americanlibrariesmagazine.org/blogs/the-scoop/drabinski-wins-2023-2024-ala-presidency/" TargetMode="External"/><Relationship Id="rId13" Type="http://schemas.openxmlformats.org/officeDocument/2006/relationships/hyperlink" Target="https://padlet.com/sedele/c8mf3t4qy4mx8kn3" TargetMode="External"/><Relationship Id="rId12" Type="http://schemas.openxmlformats.org/officeDocument/2006/relationships/hyperlink" Target="https://padlet.com/sedele/hb24wdp0l7vjcbzy" TargetMode="External"/><Relationship Id="rId15" Type="http://schemas.openxmlformats.org/officeDocument/2006/relationships/hyperlink" Target="https://docs.google.com/document/d/1bHV_QY3XgPE-KfMZAmZ7qhKaJoF3LwXcB9MHpS9KQOc/edit?usp=sharing" TargetMode="External"/><Relationship Id="rId14" Type="http://schemas.openxmlformats.org/officeDocument/2006/relationships/hyperlink" Target="https://nam02.safelinks.protection.outlook.com/?url=https%3A%2F%2Fforms.gle%2FmfrBuD3ejGmZXfVc8&amp;data=04%7C01%7Cpotdevin%40fdu.edu%7C9a821943b1e34ed198b908d9df6c98b0%7C3224fad94bcc4d47ae9886ea3c6b3b13%7C1%7C0%7C637786480718454904%7CUnknown%7CTWFpbGZsb3d8eyJWIjoiMC4wLjAwMDAiLCJQIjoiV2luMzIiLCJBTiI6Ik1haWwiLCJXVCI6Mn0%3D%7C3000&amp;sdata=1DQ94RT4YYLXJkIPFV5MAg78bT1At%2BO8OmBVStffIi0%3D&amp;reserved=0" TargetMode="External"/><Relationship Id="rId17" Type="http://schemas.openxmlformats.org/officeDocument/2006/relationships/hyperlink" Target="https://www.njla.org/njla-statement-in-support-of-the-ukrainian-library-community" TargetMode="External"/><Relationship Id="rId16" Type="http://schemas.openxmlformats.org/officeDocument/2006/relationships/hyperlink" Target="https://drive.google.com/file/d/1CW_16xj4-PgOXwG4Hsnuh003ptwXuT1w/view" TargetMode="External"/><Relationship Id="rId19" Type="http://schemas.openxmlformats.org/officeDocument/2006/relationships/hyperlink" Target="https://urldefense.com/v3/__http://njla.memberclicks.net/message2/link/5425fb9c-9614-4b42-b354-ae04494cf3b8/20__;!!Lk717V2mwtwfTQCNnA!IVzpnpeXqkc0h3KLX01ipBZTXpGQa2xtSET9suS3hJwXq2NWsA-0vxCfWbH9S1MBxlhw$" TargetMode="External"/><Relationship Id="rId18" Type="http://schemas.openxmlformats.org/officeDocument/2006/relationships/hyperlink" Target="https://urldefense.com/v3/__http://njla.memberclicks.net/message2/link/5425fb9c-9614-4b42-b354-ae04494cf3b8/19__;!!Lk717V2mwtwfTQCNnA!IVzpnpeXqkc0h3KLX01ipBZTXpGQa2xtSET9suS3hJwXq2NWsA-0vxCfWbH9Sw0AS6k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