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rtl w:val="0"/>
        </w:rPr>
        <w:t xml:space="preserve"> Please call 605 562 0020</w:t>
      </w:r>
    </w:p>
    <w:p w:rsidP="00000000" w:rsidRPr="00000000" w:rsidR="00000000" w:rsidDel="00000000" w:rsidRDefault="00000000">
      <w:pPr>
        <w:contextualSpacing w:val="0"/>
        <w:jc w:val="center"/>
      </w:pPr>
      <w:r w:rsidRPr="00000000" w:rsidR="00000000" w:rsidDel="00000000">
        <w:rPr>
          <w:b w:val="1"/>
          <w:rtl w:val="0"/>
        </w:rPr>
        <w:t xml:space="preserve">492-896-978</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ACRL/NJLA User Education Committee and VALE SIL Committee</w:t>
      </w:r>
    </w:p>
    <w:p w:rsidP="00000000" w:rsidRPr="00000000" w:rsidR="00000000" w:rsidDel="00000000" w:rsidRDefault="00000000">
      <w:pPr>
        <w:contextualSpacing w:val="0"/>
        <w:jc w:val="center"/>
      </w:pPr>
      <w:r w:rsidRPr="00000000" w:rsidR="00000000" w:rsidDel="00000000">
        <w:rPr>
          <w:rtl w:val="0"/>
        </w:rPr>
        <w:t xml:space="preserve">September 12, 2014 10AM-Noon</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Video Conference via Rutgers University Three Campuses</w:t>
      </w:r>
    </w:p>
    <w:p w:rsidP="00000000" w:rsidRPr="00000000" w:rsidR="00000000" w:rsidDel="00000000" w:rsidRDefault="00000000">
      <w:pPr>
        <w:contextualSpacing w:val="0"/>
        <w:jc w:val="center"/>
      </w:pPr>
      <w:r w:rsidRPr="00000000" w:rsidR="00000000" w:rsidDel="00000000">
        <w:rPr>
          <w:rtl w:val="0"/>
        </w:rPr>
        <w:t xml:space="preserve">Camden: Robeson Library in Camden Room 290</w:t>
      </w:r>
    </w:p>
    <w:p w:rsidP="00000000" w:rsidRPr="00000000" w:rsidR="00000000" w:rsidDel="00000000" w:rsidRDefault="00000000">
      <w:pPr>
        <w:contextualSpacing w:val="0"/>
        <w:jc w:val="center"/>
      </w:pPr>
      <w:r w:rsidRPr="00000000" w:rsidR="00000000" w:rsidDel="00000000">
        <w:rPr>
          <w:rtl w:val="0"/>
        </w:rPr>
        <w:t xml:space="preserve">New Brunswick: Alexander Library University Librarian’s Conference Room (3</w:t>
      </w:r>
      <w:r w:rsidRPr="00000000" w:rsidR="00000000" w:rsidDel="00000000">
        <w:rPr>
          <w:vertAlign w:val="superscript"/>
          <w:rtl w:val="0"/>
        </w:rPr>
        <w:t xml:space="preserve">rd</w:t>
      </w:r>
      <w:r w:rsidRPr="00000000" w:rsidR="00000000" w:rsidDel="00000000">
        <w:rPr>
          <w:rtl w:val="0"/>
        </w:rPr>
        <w:t xml:space="preserve"> floor)</w:t>
      </w:r>
    </w:p>
    <w:p w:rsidP="00000000" w:rsidRPr="00000000" w:rsidR="00000000" w:rsidDel="00000000" w:rsidRDefault="00000000">
      <w:pPr>
        <w:contextualSpacing w:val="0"/>
        <w:jc w:val="center"/>
      </w:pPr>
      <w:r w:rsidRPr="00000000" w:rsidR="00000000" w:rsidDel="00000000">
        <w:rPr>
          <w:rtl w:val="0"/>
        </w:rPr>
        <w:t xml:space="preserve">Newark: Dana Library Special Collections Room 454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Meeting Minutes</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In attendance: Cara Berg, Leslin Charles, Steve Chudnik, Heather Cook, Pat Dawson, Heather Dalal, Greg Fallon, Bonnie Fong, Ma Lei Hsieh, Jennifer Hunter, Mina Ghajar, Theo Haynes, Mei Ling Lo, Amanda Piekart, Lisa Price, Lynee Richel, Bobbie Tipton, Davida Scharf, Susan Wengler, Bruce Whitham</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w:t>
        <w:tab/>
        <w:t xml:space="preserve">Meeting began at 10AM.</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2-  </w:t>
        <w:tab/>
        <w:t xml:space="preserve">The minutes from June’s meeting were approved (proposed: Ma Lei, seconded: Pat)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3-  </w:t>
        <w:tab/>
        <w:t xml:space="preserve">VALE SIL Committee Update: Cara/Greg</w:t>
      </w:r>
    </w:p>
    <w:p w:rsidP="00000000" w:rsidRPr="00000000" w:rsidR="00000000" w:rsidDel="00000000" w:rsidRDefault="00000000">
      <w:pPr>
        <w:contextualSpacing w:val="0"/>
      </w:pPr>
      <w:r w:rsidRPr="00000000" w:rsidR="00000000" w:rsidDel="00000000">
        <w:rPr>
          <w:rtl w:val="0"/>
        </w:rPr>
        <w:t xml:space="preserve">For the VALE Conference, the proposal deadline is October 17</w:t>
      </w:r>
      <w:r w:rsidRPr="00000000" w:rsidR="00000000" w:rsidDel="00000000">
        <w:rPr>
          <w:vertAlign w:val="superscript"/>
          <w:rtl w:val="0"/>
        </w:rPr>
        <w:t xml:space="preserve">th</w:t>
      </w:r>
      <w:r w:rsidRPr="00000000" w:rsidR="00000000" w:rsidDel="00000000">
        <w:rPr>
          <w:rtl w:val="0"/>
        </w:rPr>
        <w:t xml:space="preserve">. She also introduced Greg Fallon, VALE’s executive liaison. Greg introduced himself to the group.</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4-  </w:t>
        <w:tab/>
        <w:t xml:space="preserve">NJLA User Education Committee Update: Amanda/Heather</w:t>
      </w:r>
    </w:p>
    <w:p w:rsidP="00000000" w:rsidRPr="00000000" w:rsidR="00000000" w:rsidDel="00000000" w:rsidRDefault="00000000">
      <w:pPr>
        <w:contextualSpacing w:val="0"/>
      </w:pPr>
      <w:r w:rsidRPr="00000000" w:rsidR="00000000" w:rsidDel="00000000">
        <w:rPr>
          <w:rtl w:val="0"/>
        </w:rPr>
        <w:t xml:space="preserve">The NJLA Conference will be held in April. The marketing committee is taking a look at social media use. There is a new format for the CUS newsletter, and they are looking for articles due in at the end of October. NJLA is also doing strategic planning- with 5 year goals/objectives.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5-  </w:t>
        <w:tab/>
        <w:t xml:space="preserve">Our professional development activity for this meeting – members shared their ideas for the VALE and NJLA conferences.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6-  </w:t>
        <w:tab/>
        <w:t xml:space="preserve">Old Business</w:t>
      </w:r>
    </w:p>
    <w:p w:rsidP="00000000" w:rsidRPr="00000000" w:rsidR="00000000" w:rsidDel="00000000" w:rsidRDefault="00000000">
      <w:pPr>
        <w:contextualSpacing w:val="0"/>
      </w:pPr>
      <w:r w:rsidRPr="00000000" w:rsidR="00000000" w:rsidDel="00000000">
        <w:rPr>
          <w:rtl w:val="0"/>
        </w:rPr>
        <w:t xml:space="preserve">A.      Membership- Susan O’Connor left the group</w:t>
      </w:r>
    </w:p>
    <w:p w:rsidP="00000000" w:rsidRPr="00000000" w:rsidR="00000000" w:rsidDel="00000000" w:rsidRDefault="00000000">
      <w:pPr>
        <w:contextualSpacing w:val="0"/>
      </w:pPr>
      <w:r w:rsidRPr="00000000" w:rsidR="00000000" w:rsidDel="00000000">
        <w:rPr>
          <w:rtl w:val="0"/>
        </w:rPr>
        <w:t xml:space="preserve">B.      CIA Workshop- The 3</w:t>
      </w:r>
      <w:r w:rsidRPr="00000000" w:rsidR="00000000" w:rsidDel="00000000">
        <w:rPr>
          <w:vertAlign w:val="superscript"/>
          <w:rtl w:val="0"/>
        </w:rPr>
        <w:t xml:space="preserve">rd</w:t>
      </w:r>
      <w:r w:rsidRPr="00000000" w:rsidR="00000000" w:rsidDel="00000000">
        <w:rPr>
          <w:rtl w:val="0"/>
        </w:rPr>
        <w:t xml:space="preserve"> workshop may be held in January. Any institutions interesting in submitting students papers require  IRB approval.</w:t>
      </w:r>
    </w:p>
    <w:p w:rsidP="00000000" w:rsidRPr="00000000" w:rsidR="00000000" w:rsidDel="00000000" w:rsidRDefault="00000000">
      <w:pPr>
        <w:contextualSpacing w:val="0"/>
      </w:pPr>
      <w:r w:rsidRPr="00000000" w:rsidR="00000000" w:rsidDel="00000000">
        <w:rPr>
          <w:rtl w:val="0"/>
        </w:rPr>
        <w:t xml:space="preserve">C.      Graduate Student LIS Outreach- Jennifer Hunter ran career fair in April.  She will give Heather the contact information for the president of SCARLA so she can communicate about SCARLA involvement in our committees. The suggestion was made to focus on Rutgers, which has approximately 300 students currently in the program, though only 8-15 students active in SCARLA.</w:t>
      </w:r>
    </w:p>
    <w:p w:rsidP="00000000" w:rsidRPr="00000000" w:rsidR="00000000" w:rsidDel="00000000" w:rsidRDefault="00000000">
      <w:pPr>
        <w:contextualSpacing w:val="0"/>
      </w:pPr>
      <w:r w:rsidRPr="00000000" w:rsidR="00000000" w:rsidDel="00000000">
        <w:rPr>
          <w:rtl w:val="0"/>
        </w:rPr>
        <w:t xml:space="preserve">D.      High School- Leslin Charles will reconvene a meeting soon. Beth Bloom and Marta Deyrup (Seton Hall) were interested but will not be at the next meeting. Lynee Richel is looking at Common Core and discussed faculty going into high schools to discuss Accuplacer. Davida Scharf suggested contacting Rutgers faculty. Leslin will send out a new call for a subcommittee.</w:t>
      </w:r>
    </w:p>
    <w:p w:rsidP="00000000" w:rsidRPr="00000000" w:rsidR="00000000" w:rsidDel="00000000" w:rsidRDefault="00000000">
      <w:pPr>
        <w:contextualSpacing w:val="0"/>
      </w:pPr>
      <w:r w:rsidRPr="00000000" w:rsidR="00000000" w:rsidDel="00000000">
        <w:rPr>
          <w:rtl w:val="0"/>
        </w:rPr>
        <w:t xml:space="preserve">E.       ACRL Information Literacy Framework- The third draft will be coming out in November. We will discuss it at our next meeting. Heather will notify the group when the new draft is shared.</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7-  </w:t>
        <w:tab/>
        <w:t xml:space="preserve">New Business</w:t>
      </w:r>
    </w:p>
    <w:p w:rsidP="00000000" w:rsidRPr="00000000" w:rsidR="00000000" w:rsidDel="00000000" w:rsidRDefault="00000000">
      <w:pPr>
        <w:contextualSpacing w:val="0"/>
      </w:pPr>
      <w:r w:rsidRPr="00000000" w:rsidR="00000000" w:rsidDel="00000000">
        <w:rPr>
          <w:rtl w:val="0"/>
        </w:rPr>
        <w:t xml:space="preserve">One item: Luis Rodriguez emailed the committee about coming up guidelines for a monetary award for faculty. Susan Wengler suggested looking at Lafayette’s application. Heather will look at Lafayette and will share it with the group, as well as edit on Google Docs. Leslin will email Luis saying that we’ll work on it.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Meeting adjourned. The next meeting is tentatively scheduled for Nov 14</w:t>
      </w:r>
      <w:r w:rsidRPr="00000000" w:rsidR="00000000" w:rsidDel="00000000">
        <w:rPr>
          <w:vertAlign w:val="superscript"/>
          <w:rtl w:val="0"/>
        </w:rPr>
        <w:t xml:space="preserve">th</w:t>
      </w:r>
      <w:r w:rsidRPr="00000000" w:rsidR="00000000" w:rsidDel="00000000">
        <w:rPr>
          <w:rtl w:val="0"/>
        </w:rPr>
        <w:t xml:space="preserve"> via Adobe Connect.  However since the IL framework draft is the top priority, a doodle poll will be sent around if the meeting needs to be rescheduled.</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Sept Minutes.docx</dc:title>
</cp:coreProperties>
</file>