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April 16, 10:00 AM-12:00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Conversation with State Library Jen Nelson - notes and link to recording here: </w:t>
      </w:r>
      <w:hyperlink r:id="rId6">
        <w:r w:rsidDel="00000000" w:rsidR="00000000" w:rsidRPr="00000000">
          <w:rPr>
            <w:color w:val="1155cc"/>
            <w:u w:val="single"/>
            <w:rtl w:val="0"/>
          </w:rPr>
          <w:t xml:space="preserve">https://docs.google.com/document/d/13psZpMbEoChCBF2n1mPDck1b7LgtdxWwo1Vm4ehUy3E/edit?usp=sharing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Welcome and Introductions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Janelle Bitter, Alyssa Valenti, Adriana Mamay, Gary Marks, Bonnie Lafazan, Karen Venturella, Kim Lynch, Heather Dalal, Amanda Piekart, Nicole Potdevin, Eric Jeitner, Hilary Westgate, Joe Louderback, Melissa Hofmann, Brianna LoSardo, Steve Shapiro, Joan Dalrymple, Theresa Agostinelli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 Approve minutes from March meeting: APPROVED </w:t>
      </w:r>
      <w:hyperlink r:id="rId7">
        <w:r w:rsidDel="00000000" w:rsidR="00000000" w:rsidRPr="00000000">
          <w:rPr>
            <w:color w:val="1155cc"/>
            <w:u w:val="single"/>
            <w:rtl w:val="0"/>
          </w:rPr>
          <w:t xml:space="preserve">https://docs.google.com/document/d/1ByIDfqvYfj5rkI2WA_aHKHTKSfEy8RncHytAMgDDVvE/edit?usp=sharing</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IV. Old Business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None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 New Business/Announcements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Next meeting  - May 21 - </w:t>
      </w:r>
      <w:r w:rsidDel="00000000" w:rsidR="00000000" w:rsidRPr="00000000">
        <w:rPr>
          <w:b w:val="1"/>
          <w:rtl w:val="0"/>
        </w:rPr>
        <w:t xml:space="preserve">Time change to 1pm</w:t>
      </w:r>
      <w:r w:rsidDel="00000000" w:rsidR="00000000" w:rsidRPr="00000000">
        <w:rPr>
          <w:rtl w:val="0"/>
        </w:rPr>
        <w:t xml:space="preserve"> so that Cara Berg &amp; Bart Everts can attend and update on Anti-Racism Task Force recommendations for 2021-2022 year.</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LibraryLinkNJ On Site, On Demand topics and consultants (Theresa)</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Program is on hiatus due to covid, but offers stipends up to $500 for on-site professional development for groups of library staff (not individuals). I am currently researching topics and consultants. Libraries can choose their own consultants and are not limited to the classes/consultants on the LLNJ website. </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Announcement- Academic Libraries &amp; Civic Engagement Roundtable Workshop on April 30th 1-4pm </w:t>
      </w:r>
      <w:hyperlink r:id="rId8">
        <w:r w:rsidDel="00000000" w:rsidR="00000000" w:rsidRPr="00000000">
          <w:rPr>
            <w:color w:val="1155cc"/>
            <w:u w:val="single"/>
            <w:rtl w:val="0"/>
          </w:rPr>
          <w:t xml:space="preserve">Registration is now open</w:t>
        </w:r>
      </w:hyperlink>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Upcoming Wellness Wednesdays: April 21 and 28</w:t>
      </w:r>
    </w:p>
    <w:p w:rsidR="00000000" w:rsidDel="00000000" w:rsidP="00000000" w:rsidRDefault="00000000" w:rsidRPr="00000000" w14:paraId="0000001A">
      <w:pPr>
        <w:numPr>
          <w:ilvl w:val="0"/>
          <w:numId w:val="1"/>
        </w:numPr>
        <w:ind w:left="720" w:hanging="360"/>
      </w:pPr>
      <w:r w:rsidDel="00000000" w:rsidR="00000000" w:rsidRPr="00000000">
        <w:rPr>
          <w:rFonts w:ascii="Calibri" w:cs="Calibri" w:eastAsia="Calibri" w:hAnsi="Calibri"/>
          <w:sz w:val="24"/>
          <w:szCs w:val="24"/>
          <w:rtl w:val="0"/>
        </w:rPr>
        <w:t xml:space="preserve">VALE – everything is still up in the air for 2022, but looks like it will be in person at Rutgers. Hilary will be providing more info.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Reports (Executive Board)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360" w:hanging="360"/>
      </w:pPr>
      <w:r w:rsidDel="00000000" w:rsidR="00000000" w:rsidRPr="00000000">
        <w:rPr>
          <w:rtl w:val="0"/>
        </w:rPr>
        <w:t xml:space="preserve">President (Alyssa Valenti)</w:t>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ACRL Conference - Price has not come up, but it seems there is lots of extra money being thrown around</w:t>
      </w:r>
    </w:p>
    <w:p w:rsidR="00000000" w:rsidDel="00000000" w:rsidP="00000000" w:rsidRDefault="00000000" w:rsidRPr="00000000" w14:paraId="00000020">
      <w:pPr>
        <w:numPr>
          <w:ilvl w:val="2"/>
          <w:numId w:val="4"/>
        </w:numPr>
        <w:ind w:left="2160" w:hanging="360"/>
        <w:rPr>
          <w:u w:val="none"/>
        </w:rPr>
      </w:pPr>
      <w:r w:rsidDel="00000000" w:rsidR="00000000" w:rsidRPr="00000000">
        <w:rPr>
          <w:rtl w:val="0"/>
        </w:rPr>
        <w:t xml:space="preserve">Shared message/poll out widely – should get some attention</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NJLA Conference registration open, register until the night before. Costs will remain the same throughout the entire time period.</w:t>
      </w:r>
    </w:p>
    <w:p w:rsidR="00000000" w:rsidDel="00000000" w:rsidP="00000000" w:rsidRDefault="00000000" w:rsidRPr="00000000" w14:paraId="00000022">
      <w:pPr>
        <w:numPr>
          <w:ilvl w:val="2"/>
          <w:numId w:val="4"/>
        </w:numPr>
        <w:ind w:left="2160" w:hanging="360"/>
        <w:rPr>
          <w:u w:val="none"/>
        </w:rPr>
      </w:pPr>
      <w:r w:rsidDel="00000000" w:rsidR="00000000" w:rsidRPr="00000000">
        <w:rPr>
          <w:rtl w:val="0"/>
        </w:rPr>
        <w:t xml:space="preserve">Get access to NJLA luncheon once you register for conference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4"/>
        </w:numPr>
        <w:ind w:left="360" w:hanging="360"/>
      </w:pPr>
      <w:r w:rsidDel="00000000" w:rsidR="00000000" w:rsidRPr="00000000">
        <w:rPr>
          <w:rtl w:val="0"/>
        </w:rPr>
        <w:t xml:space="preserve">Vice President (Hilary Westgate)</w:t>
      </w:r>
    </w:p>
    <w:p w:rsidR="00000000" w:rsidDel="00000000" w:rsidP="00000000" w:rsidRDefault="00000000" w:rsidRPr="00000000" w14:paraId="00000025">
      <w:pPr>
        <w:numPr>
          <w:ilvl w:val="1"/>
          <w:numId w:val="4"/>
        </w:numPr>
        <w:spacing w:line="276.0005454545455" w:lineRule="auto"/>
        <w:ind w:left="1440" w:hanging="360"/>
      </w:pPr>
      <w:r w:rsidDel="00000000" w:rsidR="00000000" w:rsidRPr="00000000">
        <w:rPr>
          <w:rtl w:val="0"/>
        </w:rPr>
        <w:t xml:space="preserve">NJLA Conference - promotion of academic sessions</w:t>
      </w:r>
    </w:p>
    <w:p w:rsidR="00000000" w:rsidDel="00000000" w:rsidP="00000000" w:rsidRDefault="00000000" w:rsidRPr="00000000" w14:paraId="00000026">
      <w:pPr>
        <w:numPr>
          <w:ilvl w:val="1"/>
          <w:numId w:val="4"/>
        </w:numPr>
        <w:spacing w:line="276.0005454545455" w:lineRule="auto"/>
        <w:ind w:left="1440" w:hanging="360"/>
      </w:pPr>
      <w:r w:rsidDel="00000000" w:rsidR="00000000" w:rsidRPr="00000000">
        <w:rPr>
          <w:rtl w:val="0"/>
        </w:rPr>
        <w:t xml:space="preserve">Meeting times/days for 2021-22</w:t>
      </w:r>
    </w:p>
    <w:p w:rsidR="00000000" w:rsidDel="00000000" w:rsidP="00000000" w:rsidRDefault="00000000" w:rsidRPr="00000000" w14:paraId="00000027">
      <w:pPr>
        <w:numPr>
          <w:ilvl w:val="2"/>
          <w:numId w:val="4"/>
        </w:numPr>
        <w:spacing w:line="276.0005454545455" w:lineRule="auto"/>
        <w:ind w:left="2160" w:hanging="360"/>
      </w:pPr>
      <w:r w:rsidDel="00000000" w:rsidR="00000000" w:rsidRPr="00000000">
        <w:rPr>
          <w:rtl w:val="0"/>
        </w:rPr>
        <w:t xml:space="preserve">Joint meeting with Young Adult Services Section in Fall (Sept., Oct., or Nov. -- we did Nov. last year)</w:t>
      </w:r>
    </w:p>
    <w:p w:rsidR="00000000" w:rsidDel="00000000" w:rsidP="00000000" w:rsidRDefault="00000000" w:rsidRPr="00000000" w14:paraId="00000028">
      <w:pPr>
        <w:numPr>
          <w:ilvl w:val="2"/>
          <w:numId w:val="4"/>
        </w:numPr>
        <w:spacing w:line="276.0005454545455" w:lineRule="auto"/>
        <w:ind w:left="2160" w:hanging="360"/>
        <w:rPr>
          <w:u w:val="none"/>
        </w:rPr>
      </w:pPr>
      <w:r w:rsidDel="00000000" w:rsidR="00000000" w:rsidRPr="00000000">
        <w:rPr>
          <w:rtl w:val="0"/>
        </w:rPr>
        <w:t xml:space="preserve">Open Membership meeting?</w:t>
      </w:r>
    </w:p>
    <w:p w:rsidR="00000000" w:rsidDel="00000000" w:rsidP="00000000" w:rsidRDefault="00000000" w:rsidRPr="00000000" w14:paraId="00000029">
      <w:pPr>
        <w:numPr>
          <w:ilvl w:val="2"/>
          <w:numId w:val="4"/>
        </w:numPr>
        <w:spacing w:line="276.0005454545455" w:lineRule="auto"/>
        <w:ind w:left="2160" w:hanging="360"/>
        <w:rPr>
          <w:u w:val="none"/>
        </w:rPr>
      </w:pPr>
      <w:r w:rsidDel="00000000" w:rsidR="00000000" w:rsidRPr="00000000">
        <w:rPr>
          <w:rtl w:val="0"/>
        </w:rPr>
        <w:t xml:space="preserve">Hope to continue with 3rd Friday at 10 AM – reach out if you don’t want to continue that</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4"/>
        </w:numPr>
        <w:ind w:left="360" w:hanging="360"/>
      </w:pPr>
      <w:r w:rsidDel="00000000" w:rsidR="00000000" w:rsidRPr="00000000">
        <w:rPr>
          <w:rtl w:val="0"/>
        </w:rPr>
        <w:t xml:space="preserve">Past President (Cara Berg)</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4"/>
        </w:numPr>
        <w:ind w:left="360" w:hanging="360"/>
      </w:pPr>
      <w:r w:rsidDel="00000000" w:rsidR="00000000" w:rsidRPr="00000000">
        <w:rPr>
          <w:rtl w:val="0"/>
        </w:rPr>
        <w:t xml:space="preserve">Secretary (Janelle Bitter)</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Appointed members - would we do this in the summer? Bylaws state "Appointed members serve 2 year terms and can be removed by a majority vote of the Executive Board." (legislative, web, LLNJ (job shadowing in the past), awards &amp; honors liaison, mentor position, social media coordinator)</w:t>
      </w:r>
    </w:p>
    <w:p w:rsidR="00000000" w:rsidDel="00000000" w:rsidP="00000000" w:rsidRDefault="00000000" w:rsidRPr="00000000" w14:paraId="00000030">
      <w:pPr>
        <w:numPr>
          <w:ilvl w:val="2"/>
          <w:numId w:val="4"/>
        </w:numPr>
        <w:ind w:left="2160" w:hanging="360"/>
        <w:rPr>
          <w:u w:val="none"/>
        </w:rPr>
      </w:pPr>
      <w:r w:rsidDel="00000000" w:rsidR="00000000" w:rsidRPr="00000000">
        <w:rPr>
          <w:rtl w:val="0"/>
        </w:rPr>
        <w:t xml:space="preserve">Alyssa will email current people to see if they want to continue next year</w:t>
      </w:r>
    </w:p>
    <w:p w:rsidR="00000000" w:rsidDel="00000000" w:rsidP="00000000" w:rsidRDefault="00000000" w:rsidRPr="00000000" w14:paraId="00000031">
      <w:pPr>
        <w:numPr>
          <w:ilvl w:val="2"/>
          <w:numId w:val="4"/>
        </w:numPr>
        <w:ind w:left="2160" w:hanging="360"/>
        <w:rPr>
          <w:u w:val="none"/>
        </w:rPr>
      </w:pPr>
      <w:r w:rsidDel="00000000" w:rsidR="00000000" w:rsidRPr="00000000">
        <w:rPr>
          <w:rtl w:val="0"/>
        </w:rPr>
        <w:t xml:space="preserve">Gary will email people interested in working on bylaws - will discuss whether to include these appointed positions and if we should have a description</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4"/>
        </w:numPr>
        <w:ind w:left="360" w:hanging="360"/>
      </w:pPr>
      <w:r w:rsidDel="00000000" w:rsidR="00000000" w:rsidRPr="00000000">
        <w:rPr>
          <w:rtl w:val="0"/>
        </w:rPr>
        <w:t xml:space="preserve">Member at Large (Maria Deptula)</w:t>
      </w:r>
    </w:p>
    <w:p w:rsidR="00000000" w:rsidDel="00000000" w:rsidP="00000000" w:rsidRDefault="00000000" w:rsidRPr="00000000" w14:paraId="00000034">
      <w:pPr>
        <w:numPr>
          <w:ilvl w:val="1"/>
          <w:numId w:val="4"/>
        </w:numPr>
        <w:ind w:left="1440" w:hanging="360"/>
        <w:rPr/>
      </w:pPr>
      <w:r w:rsidDel="00000000" w:rsidR="00000000" w:rsidRPr="00000000">
        <w:rPr>
          <w:rtl w:val="0"/>
        </w:rPr>
        <w:t xml:space="preserve">No report</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4"/>
        </w:numPr>
        <w:ind w:left="360" w:hanging="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37">
      <w:pPr>
        <w:numPr>
          <w:ilvl w:val="1"/>
          <w:numId w:val="4"/>
        </w:numPr>
        <w:ind w:left="1440" w:hanging="360"/>
        <w:rPr/>
      </w:pPr>
      <w:r w:rsidDel="00000000" w:rsidR="00000000" w:rsidRPr="00000000">
        <w:rPr>
          <w:color w:val="201f1e"/>
          <w:sz w:val="23"/>
          <w:szCs w:val="23"/>
          <w:highlight w:val="white"/>
          <w:rtl w:val="0"/>
        </w:rPr>
        <w:t xml:space="preserve">The nomination period for the 4 CUS awards has closed and the nominations have all been sent to their respective selection committees</w:t>
      </w:r>
    </w:p>
    <w:p w:rsidR="00000000" w:rsidDel="00000000" w:rsidP="00000000" w:rsidRDefault="00000000" w:rsidRPr="00000000" w14:paraId="00000038">
      <w:pPr>
        <w:numPr>
          <w:ilvl w:val="1"/>
          <w:numId w:val="4"/>
        </w:numPr>
        <w:ind w:left="1440" w:hanging="360"/>
        <w:rPr>
          <w:color w:val="201f1e"/>
          <w:sz w:val="23"/>
          <w:szCs w:val="23"/>
          <w:highlight w:val="white"/>
        </w:rPr>
      </w:pPr>
      <w:r w:rsidDel="00000000" w:rsidR="00000000" w:rsidRPr="00000000">
        <w:rPr>
          <w:color w:val="201f1e"/>
          <w:sz w:val="23"/>
          <w:szCs w:val="23"/>
          <w:highlight w:val="white"/>
          <w:rtl w:val="0"/>
        </w:rPr>
        <w:t xml:space="preserve">I will receive the names of the winners by April 30th</w:t>
      </w:r>
    </w:p>
    <w:p w:rsidR="00000000" w:rsidDel="00000000" w:rsidP="00000000" w:rsidRDefault="00000000" w:rsidRPr="00000000" w14:paraId="00000039">
      <w:pPr>
        <w:numPr>
          <w:ilvl w:val="1"/>
          <w:numId w:val="4"/>
        </w:numPr>
        <w:ind w:left="1440" w:hanging="360"/>
        <w:rPr>
          <w:color w:val="201f1e"/>
          <w:sz w:val="23"/>
          <w:szCs w:val="23"/>
          <w:highlight w:val="white"/>
        </w:rPr>
      </w:pPr>
      <w:r w:rsidDel="00000000" w:rsidR="00000000" w:rsidRPr="00000000">
        <w:rPr>
          <w:color w:val="201f1e"/>
          <w:sz w:val="23"/>
          <w:szCs w:val="23"/>
          <w:highlight w:val="white"/>
          <w:rtl w:val="0"/>
        </w:rPr>
        <w:t xml:space="preserve">The winners will be celebrated twice in early June:</w:t>
      </w:r>
    </w:p>
    <w:p w:rsidR="00000000" w:rsidDel="00000000" w:rsidP="00000000" w:rsidRDefault="00000000" w:rsidRPr="00000000" w14:paraId="0000003A">
      <w:pPr>
        <w:numPr>
          <w:ilvl w:val="2"/>
          <w:numId w:val="4"/>
        </w:numPr>
        <w:ind w:left="2160" w:hanging="360"/>
        <w:rPr>
          <w:rFonts w:ascii="Roboto" w:cs="Roboto" w:eastAsia="Roboto" w:hAnsi="Roboto"/>
          <w:color w:val="201f1e"/>
          <w:sz w:val="23"/>
          <w:szCs w:val="23"/>
          <w:highlight w:val="white"/>
        </w:rPr>
      </w:pPr>
      <w:r w:rsidDel="00000000" w:rsidR="00000000" w:rsidRPr="00000000">
        <w:rPr>
          <w:color w:val="201f1e"/>
          <w:sz w:val="24"/>
          <w:szCs w:val="24"/>
          <w:highlight w:val="white"/>
          <w:rtl w:val="0"/>
        </w:rPr>
        <w:t xml:space="preserve">Firstly at the </w:t>
      </w:r>
      <w:r w:rsidDel="00000000" w:rsidR="00000000" w:rsidRPr="00000000">
        <w:rPr>
          <w:b w:val="1"/>
          <w:color w:val="201f1e"/>
          <w:sz w:val="24"/>
          <w:szCs w:val="24"/>
          <w:highlight w:val="white"/>
          <w:rtl w:val="0"/>
        </w:rPr>
        <w:t xml:space="preserve">NJLA Honors and Awards Reception</w:t>
      </w:r>
      <w:r w:rsidDel="00000000" w:rsidR="00000000" w:rsidRPr="00000000">
        <w:rPr>
          <w:color w:val="201f1e"/>
          <w:sz w:val="24"/>
          <w:szCs w:val="24"/>
          <w:highlight w:val="white"/>
          <w:rtl w:val="0"/>
        </w:rPr>
        <w:t xml:space="preserve"> which will be held the day before the NJLA Conference on </w:t>
      </w:r>
      <w:r w:rsidDel="00000000" w:rsidR="00000000" w:rsidRPr="00000000">
        <w:rPr>
          <w:b w:val="1"/>
          <w:color w:val="201f1e"/>
          <w:sz w:val="24"/>
          <w:szCs w:val="24"/>
          <w:highlight w:val="white"/>
          <w:rtl w:val="0"/>
        </w:rPr>
        <w:t xml:space="preserve">Wednesday, June 2nd at 4 PM</w:t>
      </w:r>
      <w:r w:rsidDel="00000000" w:rsidR="00000000" w:rsidRPr="00000000">
        <w:rPr>
          <w:color w:val="201f1e"/>
          <w:sz w:val="24"/>
          <w:szCs w:val="24"/>
          <w:highlight w:val="white"/>
          <w:rtl w:val="0"/>
        </w:rPr>
        <w:t xml:space="preserve">. The winners will have a chance to submit pre-recorded acceptance speeches, so even if they are unable to tune in live, their speeches will be seen by those in attendance. </w:t>
      </w:r>
    </w:p>
    <w:p w:rsidR="00000000" w:rsidDel="00000000" w:rsidP="00000000" w:rsidRDefault="00000000" w:rsidRPr="00000000" w14:paraId="0000003B">
      <w:pPr>
        <w:numPr>
          <w:ilvl w:val="2"/>
          <w:numId w:val="4"/>
        </w:numPr>
        <w:ind w:left="2160" w:hanging="360"/>
        <w:rPr>
          <w:rFonts w:ascii="Calibri" w:cs="Calibri" w:eastAsia="Calibri" w:hAnsi="Calibri"/>
          <w:color w:val="201f1e"/>
          <w:sz w:val="24"/>
          <w:szCs w:val="24"/>
          <w:highlight w:val="white"/>
        </w:rPr>
      </w:pPr>
      <w:r w:rsidDel="00000000" w:rsidR="00000000" w:rsidRPr="00000000">
        <w:rPr>
          <w:color w:val="201f1e"/>
          <w:sz w:val="24"/>
          <w:szCs w:val="24"/>
          <w:highlight w:val="white"/>
          <w:rtl w:val="0"/>
        </w:rPr>
        <w:t xml:space="preserve">Secondly, the winners will be announced at the virtual </w:t>
      </w:r>
      <w:r w:rsidDel="00000000" w:rsidR="00000000" w:rsidRPr="00000000">
        <w:rPr>
          <w:b w:val="1"/>
          <w:color w:val="201f1e"/>
          <w:sz w:val="24"/>
          <w:szCs w:val="24"/>
          <w:highlight w:val="white"/>
          <w:rtl w:val="0"/>
        </w:rPr>
        <w:t xml:space="preserve">CUS Luncheon</w:t>
      </w:r>
      <w:r w:rsidDel="00000000" w:rsidR="00000000" w:rsidRPr="00000000">
        <w:rPr>
          <w:color w:val="201f1e"/>
          <w:sz w:val="24"/>
          <w:szCs w:val="24"/>
          <w:highlight w:val="white"/>
          <w:rtl w:val="0"/>
        </w:rPr>
        <w:t xml:space="preserve"> during </w:t>
      </w:r>
      <w:r w:rsidDel="00000000" w:rsidR="00000000" w:rsidRPr="00000000">
        <w:rPr>
          <w:color w:val="201f1e"/>
          <w:sz w:val="24"/>
          <w:szCs w:val="24"/>
          <w:highlight w:val="white"/>
          <w:rtl w:val="0"/>
        </w:rPr>
        <w:t xml:space="preserve">the NJLA Conference on </w:t>
      </w:r>
      <w:r w:rsidDel="00000000" w:rsidR="00000000" w:rsidRPr="00000000">
        <w:rPr>
          <w:b w:val="1"/>
          <w:color w:val="201f1e"/>
          <w:sz w:val="24"/>
          <w:szCs w:val="24"/>
          <w:highlight w:val="white"/>
          <w:rtl w:val="0"/>
        </w:rPr>
        <w:t xml:space="preserve">Friday, June 4th from 12:30 to 1:30 PM</w:t>
      </w:r>
      <w:r w:rsidDel="00000000" w:rsidR="00000000" w:rsidRPr="00000000">
        <w:rPr>
          <w:color w:val="201f1e"/>
          <w:sz w:val="24"/>
          <w:szCs w:val="24"/>
          <w:highlight w:val="white"/>
          <w:rtl w:val="0"/>
        </w:rPr>
        <w:t xml:space="preserve">. </w:t>
      </w:r>
    </w:p>
    <w:p w:rsidR="00000000" w:rsidDel="00000000" w:rsidP="00000000" w:rsidRDefault="00000000" w:rsidRPr="00000000" w14:paraId="0000003C">
      <w:pPr>
        <w:numPr>
          <w:ilvl w:val="2"/>
          <w:numId w:val="4"/>
        </w:numPr>
        <w:ind w:left="2160" w:hanging="360"/>
        <w:rPr>
          <w:color w:val="201f1e"/>
          <w:sz w:val="24"/>
          <w:szCs w:val="24"/>
          <w:highlight w:val="white"/>
        </w:rPr>
      </w:pPr>
      <w:r w:rsidDel="00000000" w:rsidR="00000000" w:rsidRPr="00000000">
        <w:rPr>
          <w:color w:val="201f1e"/>
          <w:sz w:val="24"/>
          <w:szCs w:val="24"/>
          <w:highlight w:val="white"/>
          <w:rtl w:val="0"/>
        </w:rPr>
        <w:t xml:space="preserve">Neither of these events requires attendees to be registered for the NJLA Conference and both will be held via zoom.</w:t>
      </w:r>
    </w:p>
    <w:p w:rsidR="00000000" w:rsidDel="00000000" w:rsidP="00000000" w:rsidRDefault="00000000" w:rsidRPr="00000000" w14:paraId="0000003D">
      <w:pPr>
        <w:numPr>
          <w:ilvl w:val="1"/>
          <w:numId w:val="4"/>
        </w:numPr>
        <w:ind w:left="144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Registration for the NJLA Conference will be accepted through June 2nd. Rate information and the conference schedule can be found here: </w:t>
      </w:r>
      <w:hyperlink r:id="rId9">
        <w:r w:rsidDel="00000000" w:rsidR="00000000" w:rsidRPr="00000000">
          <w:rPr>
            <w:rFonts w:ascii="Calibri" w:cs="Calibri" w:eastAsia="Calibri" w:hAnsi="Calibri"/>
            <w:color w:val="1155cc"/>
            <w:sz w:val="24"/>
            <w:szCs w:val="24"/>
            <w:highlight w:val="white"/>
            <w:u w:val="single"/>
            <w:rtl w:val="0"/>
          </w:rPr>
          <w:t xml:space="preserve">https://pheedloop.com/njla2021/site/home/</w:t>
        </w:r>
      </w:hyperlink>
      <w:r w:rsidDel="00000000" w:rsidR="00000000" w:rsidRPr="00000000">
        <w:rPr>
          <w:rtl w:val="0"/>
        </w:rPr>
      </w:r>
    </w:p>
    <w:p w:rsidR="00000000" w:rsidDel="00000000" w:rsidP="00000000" w:rsidRDefault="00000000" w:rsidRPr="00000000" w14:paraId="0000003E">
      <w:pPr>
        <w:numPr>
          <w:ilvl w:val="1"/>
          <w:numId w:val="4"/>
        </w:numPr>
        <w:ind w:left="144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NJLA Committee Choice Form</w:t>
      </w:r>
    </w:p>
    <w:p w:rsidR="00000000" w:rsidDel="00000000" w:rsidP="00000000" w:rsidRDefault="00000000" w:rsidRPr="00000000" w14:paraId="0000003F">
      <w:pPr>
        <w:numPr>
          <w:ilvl w:val="2"/>
          <w:numId w:val="4"/>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What are NJLA Committees? NJLA Committees and Sections are two different things. NJLA Sections are open to all NJLA members based on your interests in the field. You choose those when you renew your membership, but can also update your selections at any time (find more details at the very end of this message). There are LOTS of reasons to get involved through Sections.</w:t>
      </w:r>
    </w:p>
    <w:p w:rsidR="00000000" w:rsidDel="00000000" w:rsidP="00000000" w:rsidRDefault="00000000" w:rsidRPr="00000000" w14:paraId="00000040">
      <w:pPr>
        <w:numPr>
          <w:ilvl w:val="2"/>
          <w:numId w:val="4"/>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But the purpose of NJLA Committees is very specific, it guides the real work of the Association, and there are lots of opportunities for participation and leadership -- from PR to planning the Annual Conference, Finance, Member Services, and much more. Find complete details about the functions of the variety of committee work available on the Board-approved NJLA Code for Committees.</w:t>
      </w:r>
    </w:p>
    <w:p w:rsidR="00000000" w:rsidDel="00000000" w:rsidP="00000000" w:rsidRDefault="00000000" w:rsidRPr="00000000" w14:paraId="00000041">
      <w:pPr>
        <w:numPr>
          <w:ilvl w:val="2"/>
          <w:numId w:val="4"/>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Committee appointments are also open to all NJLA members. Most appointments are for two-years, but we do ask that you submit the form each and every year. Appointments begin on July 1, the start of the NJLA fiscal year (July-June). When you fill out the online form, you can use the notes field to let us know if you do -- or don't -- want to continue on a specific committee. You can select up to three committees on which to serve each year, and even if you only want to commit to one appointment, it's best to provide us with a first, second, and third choice! (The number of seats available varies from committee to committee.)</w:t>
      </w:r>
    </w:p>
    <w:p w:rsidR="00000000" w:rsidDel="00000000" w:rsidP="00000000" w:rsidRDefault="00000000" w:rsidRPr="00000000" w14:paraId="00000042">
      <w:pPr>
        <w:numPr>
          <w:ilvl w:val="2"/>
          <w:numId w:val="4"/>
        </w:numPr>
        <w:ind w:left="2160" w:hanging="360"/>
        <w:rPr>
          <w:rFonts w:ascii="Calibri" w:cs="Calibri" w:eastAsia="Calibri" w:hAnsi="Calibri"/>
          <w:color w:val="201f1e"/>
          <w:sz w:val="24"/>
          <w:szCs w:val="24"/>
          <w:highlight w:val="white"/>
          <w:u w:val="none"/>
        </w:rPr>
      </w:pPr>
      <w:r w:rsidDel="00000000" w:rsidR="00000000" w:rsidRPr="00000000">
        <w:rPr>
          <w:b w:val="1"/>
          <w:color w:val="201f1e"/>
          <w:sz w:val="21"/>
          <w:szCs w:val="21"/>
          <w:highlight w:val="white"/>
          <w:rtl w:val="0"/>
        </w:rPr>
        <w:t xml:space="preserve">Please help us out by submitting the Committee Choice Form by May 15, 2021.</w:t>
      </w:r>
      <w:r w:rsidDel="00000000" w:rsidR="00000000" w:rsidRPr="00000000">
        <w:rPr>
          <w:color w:val="201f1e"/>
          <w:sz w:val="21"/>
          <w:szCs w:val="21"/>
          <w:highlight w:val="white"/>
          <w:rtl w:val="0"/>
        </w:rPr>
        <w:t xml:space="preserve"> We look forward to working with you! </w:t>
      </w:r>
      <w:hyperlink r:id="rId10">
        <w:r w:rsidDel="00000000" w:rsidR="00000000" w:rsidRPr="00000000">
          <w:rPr>
            <w:color w:val="1155cc"/>
            <w:sz w:val="21"/>
            <w:szCs w:val="21"/>
            <w:highlight w:val="white"/>
            <w:u w:val="single"/>
            <w:rtl w:val="0"/>
          </w:rPr>
          <w:t xml:space="preserve">https://njla.org/committeechoice</w:t>
        </w:r>
      </w:hyperlink>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color w:val="201f1e"/>
          <w:sz w:val="24"/>
          <w:szCs w:val="24"/>
          <w:highlight w:val="white"/>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4"/>
        </w:numPr>
        <w:ind w:left="360" w:hanging="360"/>
      </w:pPr>
      <w:r w:rsidDel="00000000" w:rsidR="00000000" w:rsidRPr="00000000">
        <w:rPr>
          <w:rtl w:val="0"/>
        </w:rPr>
        <w:t xml:space="preserve">Website Liaison (Romel Espinel)</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numPr>
          <w:ilvl w:val="0"/>
          <w:numId w:val="4"/>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4C">
      <w:pPr>
        <w:numPr>
          <w:ilvl w:val="1"/>
          <w:numId w:val="4"/>
        </w:numPr>
        <w:ind w:left="1440" w:hanging="360"/>
        <w:rPr>
          <w:u w:val="none"/>
        </w:rPr>
      </w:pPr>
      <w:r w:rsidDel="00000000" w:rsidR="00000000" w:rsidRPr="00000000">
        <w:rPr>
          <w:rtl w:val="0"/>
        </w:rPr>
        <w:t xml:space="preserve">Legislative Digest was recently distributed.</w:t>
      </w:r>
    </w:p>
    <w:p w:rsidR="00000000" w:rsidDel="00000000" w:rsidP="00000000" w:rsidRDefault="00000000" w:rsidRPr="00000000" w14:paraId="0000004D">
      <w:pPr>
        <w:numPr>
          <w:ilvl w:val="1"/>
          <w:numId w:val="4"/>
        </w:numPr>
        <w:ind w:left="1440" w:hanging="360"/>
        <w:rPr>
          <w:u w:val="none"/>
        </w:rPr>
      </w:pPr>
      <w:r w:rsidDel="00000000" w:rsidR="00000000" w:rsidRPr="00000000">
        <w:rPr>
          <w:rtl w:val="0"/>
        </w:rPr>
        <w:t xml:space="preserve">COVID Guidelines are changing, how will this impact the Library? VALE Members Council has been holding COVID check-ins</w:t>
      </w:r>
    </w:p>
    <w:p w:rsidR="00000000" w:rsidDel="00000000" w:rsidP="00000000" w:rsidRDefault="00000000" w:rsidRPr="00000000" w14:paraId="0000004E">
      <w:pPr>
        <w:numPr>
          <w:ilvl w:val="1"/>
          <w:numId w:val="4"/>
        </w:numPr>
        <w:ind w:left="1440" w:hanging="360"/>
        <w:rPr>
          <w:u w:val="none"/>
        </w:rPr>
      </w:pPr>
      <w:r w:rsidDel="00000000" w:rsidR="00000000" w:rsidRPr="00000000">
        <w:rPr>
          <w:rtl w:val="0"/>
        </w:rPr>
        <w:t xml:space="preserve">Hoping to see OER / what’s going on in other states</w:t>
      </w:r>
    </w:p>
    <w:p w:rsidR="00000000" w:rsidDel="00000000" w:rsidP="00000000" w:rsidRDefault="00000000" w:rsidRPr="00000000" w14:paraId="0000004F">
      <w:pPr>
        <w:ind w:left="216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u w:val="single"/>
          <w:rtl w:val="0"/>
        </w:rPr>
        <w:t xml:space="preserve">Reports (Committee Chairs)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3"/>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54">
      <w:pPr>
        <w:numPr>
          <w:ilvl w:val="1"/>
          <w:numId w:val="3"/>
        </w:numPr>
        <w:ind w:left="1440" w:hanging="360"/>
        <w:rPr>
          <w:u w:val="none"/>
        </w:rPr>
      </w:pPr>
      <w:r w:rsidDel="00000000" w:rsidR="00000000" w:rsidRPr="00000000">
        <w:rPr>
          <w:rtl w:val="0"/>
        </w:rPr>
        <w:t xml:space="preserve">No report</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numPr>
          <w:ilvl w:val="0"/>
          <w:numId w:val="3"/>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57">
      <w:pPr>
        <w:numPr>
          <w:ilvl w:val="1"/>
          <w:numId w:val="3"/>
        </w:numPr>
        <w:spacing w:line="276.0005454545455" w:lineRule="auto"/>
        <w:ind w:left="1440" w:hanging="360"/>
      </w:pPr>
      <w:r w:rsidDel="00000000" w:rsidR="00000000" w:rsidRPr="00000000">
        <w:rPr>
          <w:rtl w:val="0"/>
        </w:rPr>
        <w:t xml:space="preserve">Next meeting will be April 27, 2021. </w:t>
      </w:r>
    </w:p>
    <w:p w:rsidR="00000000" w:rsidDel="00000000" w:rsidP="00000000" w:rsidRDefault="00000000" w:rsidRPr="00000000" w14:paraId="00000058">
      <w:pPr>
        <w:numPr>
          <w:ilvl w:val="1"/>
          <w:numId w:val="3"/>
        </w:numPr>
        <w:spacing w:line="276.0005454545455" w:lineRule="auto"/>
        <w:ind w:left="1440" w:hanging="360"/>
        <w:rPr>
          <w:u w:val="none"/>
        </w:rPr>
      </w:pPr>
      <w:r w:rsidDel="00000000" w:rsidR="00000000" w:rsidRPr="00000000">
        <w:rPr>
          <w:rtl w:val="0"/>
        </w:rPr>
        <w:t xml:space="preserve">The ACRL Learning Analytics Toolkit workshop planned with the Reference and User Education Committee has been moved to May 7, 10am-12pm. Priority registration will be given to the two committees’ members and then opened up. </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numPr>
          <w:ilvl w:val="0"/>
          <w:numId w:val="3"/>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We have a new Vice Chair/Chair Elect, Yuji Tosaka (TCNJ)</w:t>
      </w:r>
    </w:p>
    <w:p w:rsidR="00000000" w:rsidDel="00000000" w:rsidP="00000000" w:rsidRDefault="00000000" w:rsidRPr="00000000" w14:paraId="0000005C">
      <w:pPr>
        <w:numPr>
          <w:ilvl w:val="1"/>
          <w:numId w:val="3"/>
        </w:numPr>
        <w:ind w:left="1440" w:hanging="360"/>
        <w:rPr>
          <w:u w:val="none"/>
        </w:rPr>
      </w:pPr>
      <w:r w:rsidDel="00000000" w:rsidR="00000000" w:rsidRPr="00000000">
        <w:rPr>
          <w:rtl w:val="0"/>
        </w:rPr>
        <w:t xml:space="preserve">Summer meeting is July 8th at 10am</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numPr>
          <w:ilvl w:val="0"/>
          <w:numId w:val="3"/>
        </w:numPr>
        <w:ind w:left="360" w:hanging="360"/>
        <w:rPr/>
      </w:pPr>
      <w:r w:rsidDel="00000000" w:rsidR="00000000" w:rsidRPr="00000000">
        <w:rPr>
          <w:rtl w:val="0"/>
        </w:rPr>
        <w:t xml:space="preserve">Marketing &amp; Outreach (Nicole Potdevin and Gary Marks)</w:t>
      </w:r>
    </w:p>
    <w:p w:rsidR="00000000" w:rsidDel="00000000" w:rsidP="00000000" w:rsidRDefault="00000000" w:rsidRPr="00000000" w14:paraId="0000005F">
      <w:pPr>
        <w:numPr>
          <w:ilvl w:val="1"/>
          <w:numId w:val="3"/>
        </w:numPr>
        <w:ind w:left="1440" w:hanging="360"/>
        <w:rPr>
          <w:u w:val="none"/>
        </w:rPr>
      </w:pPr>
      <w:r w:rsidDel="00000000" w:rsidR="00000000" w:rsidRPr="00000000">
        <w:rPr>
          <w:rtl w:val="0"/>
        </w:rPr>
        <w:t xml:space="preserve">New Co-Chair, Gary Marks</w:t>
      </w:r>
    </w:p>
    <w:p w:rsidR="00000000" w:rsidDel="00000000" w:rsidP="00000000" w:rsidRDefault="00000000" w:rsidRPr="00000000" w14:paraId="00000060">
      <w:pPr>
        <w:numPr>
          <w:ilvl w:val="1"/>
          <w:numId w:val="3"/>
        </w:numPr>
        <w:ind w:left="1440" w:hanging="360"/>
        <w:rPr>
          <w:u w:val="none"/>
        </w:rPr>
      </w:pPr>
      <w:r w:rsidDel="00000000" w:rsidR="00000000" w:rsidRPr="00000000">
        <w:rPr>
          <w:rtl w:val="0"/>
        </w:rPr>
        <w:t xml:space="preserve">Held meeting on Thursday, April 15th </w:t>
      </w:r>
    </w:p>
    <w:p w:rsidR="00000000" w:rsidDel="00000000" w:rsidP="00000000" w:rsidRDefault="00000000" w:rsidRPr="00000000" w14:paraId="00000061">
      <w:pPr>
        <w:numPr>
          <w:ilvl w:val="1"/>
          <w:numId w:val="3"/>
        </w:numPr>
        <w:ind w:left="1440" w:hanging="360"/>
        <w:rPr>
          <w:u w:val="none"/>
        </w:rPr>
      </w:pPr>
      <w:r w:rsidDel="00000000" w:rsidR="00000000" w:rsidRPr="00000000">
        <w:rPr>
          <w:rtl w:val="0"/>
        </w:rPr>
        <w:t xml:space="preserve">NJASL Outreach Project</w:t>
      </w:r>
    </w:p>
    <w:p w:rsidR="00000000" w:rsidDel="00000000" w:rsidP="00000000" w:rsidRDefault="00000000" w:rsidRPr="00000000" w14:paraId="00000062">
      <w:pPr>
        <w:numPr>
          <w:ilvl w:val="2"/>
          <w:numId w:val="3"/>
        </w:numPr>
        <w:ind w:left="2160" w:hanging="360"/>
        <w:rPr>
          <w:u w:val="none"/>
        </w:rPr>
      </w:pPr>
      <w:r w:rsidDel="00000000" w:rsidR="00000000" w:rsidRPr="00000000">
        <w:rPr>
          <w:rtl w:val="0"/>
        </w:rPr>
        <w:t xml:space="preserve">Convene a panel of academic librarians to do outreach to public schools--what expectations in college research are like, what resources you will have access to, how college libraries work</w:t>
      </w:r>
    </w:p>
    <w:p w:rsidR="00000000" w:rsidDel="00000000" w:rsidP="00000000" w:rsidRDefault="00000000" w:rsidRPr="00000000" w14:paraId="00000063">
      <w:pPr>
        <w:numPr>
          <w:ilvl w:val="2"/>
          <w:numId w:val="3"/>
        </w:numPr>
        <w:ind w:left="2160" w:hanging="360"/>
        <w:rPr>
          <w:u w:val="none"/>
        </w:rPr>
      </w:pPr>
      <w:r w:rsidDel="00000000" w:rsidR="00000000" w:rsidRPr="00000000">
        <w:rPr>
          <w:rtl w:val="0"/>
        </w:rPr>
        <w:t xml:space="preserve">98 public schools expressed interest</w:t>
      </w:r>
    </w:p>
    <w:p w:rsidR="00000000" w:rsidDel="00000000" w:rsidP="00000000" w:rsidRDefault="00000000" w:rsidRPr="00000000" w14:paraId="00000064">
      <w:pPr>
        <w:numPr>
          <w:ilvl w:val="2"/>
          <w:numId w:val="3"/>
        </w:numPr>
        <w:ind w:left="2160" w:hanging="360"/>
        <w:rPr>
          <w:u w:val="none"/>
        </w:rPr>
      </w:pPr>
      <w:r w:rsidDel="00000000" w:rsidR="00000000" w:rsidRPr="00000000">
        <w:rPr>
          <w:rtl w:val="0"/>
        </w:rPr>
        <w:t xml:space="preserve">Will reach out to academic librarians to see what colleges are interested and get a point of contact, organize by region/type of institution to coordinate with library media specialist - public school students join through their school</w:t>
      </w:r>
    </w:p>
    <w:p w:rsidR="00000000" w:rsidDel="00000000" w:rsidP="00000000" w:rsidRDefault="00000000" w:rsidRPr="00000000" w14:paraId="00000065">
      <w:pPr>
        <w:numPr>
          <w:ilvl w:val="1"/>
          <w:numId w:val="3"/>
        </w:numPr>
        <w:ind w:left="1440" w:hanging="360"/>
      </w:pPr>
      <w:r w:rsidDel="00000000" w:rsidR="00000000" w:rsidRPr="00000000">
        <w:rPr>
          <w:rtl w:val="0"/>
        </w:rPr>
        <w:t xml:space="preserve">Next meeting will be in June</w:t>
      </w:r>
      <w:r w:rsidDel="00000000" w:rsidR="00000000" w:rsidRPr="00000000">
        <w:rPr>
          <w:rtl w:val="0"/>
        </w:rPr>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numPr>
          <w:ilvl w:val="0"/>
          <w:numId w:val="3"/>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68">
      <w:pPr>
        <w:numPr>
          <w:ilvl w:val="1"/>
          <w:numId w:val="3"/>
        </w:numPr>
        <w:ind w:left="1440" w:hanging="360"/>
        <w:rPr>
          <w:sz w:val="20"/>
          <w:szCs w:val="20"/>
        </w:rPr>
      </w:pPr>
      <w:r w:rsidDel="00000000" w:rsidR="00000000" w:rsidRPr="00000000">
        <w:rPr>
          <w:rtl w:val="0"/>
        </w:rPr>
        <w:t xml:space="preserve">Deadline on Monday</w:t>
      </w:r>
    </w:p>
    <w:p w:rsidR="00000000" w:rsidDel="00000000" w:rsidP="00000000" w:rsidRDefault="00000000" w:rsidRPr="00000000" w14:paraId="00000069">
      <w:pPr>
        <w:numPr>
          <w:ilvl w:val="1"/>
          <w:numId w:val="3"/>
        </w:numPr>
        <w:ind w:left="1440" w:hanging="360"/>
        <w:rPr>
          <w:u w:val="none"/>
        </w:rPr>
      </w:pPr>
      <w:r w:rsidDel="00000000" w:rsidR="00000000" w:rsidRPr="00000000">
        <w:rPr>
          <w:rtl w:val="0"/>
        </w:rPr>
        <w:t xml:space="preserve">Feel free to send last minute announcements – publish April 26</w:t>
      </w:r>
    </w:p>
    <w:p w:rsidR="00000000" w:rsidDel="00000000" w:rsidP="00000000" w:rsidRDefault="00000000" w:rsidRPr="00000000" w14:paraId="0000006A">
      <w:pPr>
        <w:numPr>
          <w:ilvl w:val="1"/>
          <w:numId w:val="3"/>
        </w:numPr>
        <w:ind w:left="1440" w:hanging="360"/>
        <w:rPr>
          <w:u w:val="none"/>
        </w:rPr>
      </w:pPr>
      <w:r w:rsidDel="00000000" w:rsidR="00000000" w:rsidRPr="00000000">
        <w:rPr>
          <w:rtl w:val="0"/>
        </w:rPr>
        <w:t xml:space="preserve">Can’t get the awards in this time, so will include in fall – but will be room to list them if Adriana gets them by 26th</w:t>
      </w:r>
    </w:p>
    <w:p w:rsidR="00000000" w:rsidDel="00000000" w:rsidP="00000000" w:rsidRDefault="00000000" w:rsidRPr="00000000" w14:paraId="0000006B">
      <w:pPr>
        <w:numPr>
          <w:ilvl w:val="1"/>
          <w:numId w:val="3"/>
        </w:numPr>
        <w:ind w:left="1440" w:hanging="360"/>
        <w:rPr>
          <w:u w:val="none"/>
        </w:rPr>
      </w:pPr>
      <w:r w:rsidDel="00000000" w:rsidR="00000000" w:rsidRPr="00000000">
        <w:rPr>
          <w:rtl w:val="0"/>
        </w:rPr>
        <w:t xml:space="preserve">Can include academic sessions in NJLA</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numPr>
          <w:ilvl w:val="0"/>
          <w:numId w:val="3"/>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6E">
      <w:pPr>
        <w:numPr>
          <w:ilvl w:val="1"/>
          <w:numId w:val="3"/>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Non-NJLA members (i.e. ACRL-NJ members) could not vote by Memberclicks. Created a Survey Monkey option for those people.</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numPr>
          <w:ilvl w:val="0"/>
          <w:numId w:val="3"/>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71">
      <w:pPr>
        <w:numPr>
          <w:ilvl w:val="1"/>
          <w:numId w:val="3"/>
        </w:numPr>
        <w:ind w:left="1440" w:hanging="360"/>
      </w:pPr>
      <w:r w:rsidDel="00000000" w:rsidR="00000000" w:rsidRPr="00000000">
        <w:rPr>
          <w:rFonts w:ascii="Calibri" w:cs="Calibri" w:eastAsia="Calibri" w:hAnsi="Calibri"/>
          <w:sz w:val="24"/>
          <w:szCs w:val="24"/>
          <w:rtl w:val="0"/>
        </w:rPr>
        <w:t xml:space="preserve">Next meeting 4/30</w:t>
      </w:r>
    </w:p>
    <w:p w:rsidR="00000000" w:rsidDel="00000000" w:rsidP="00000000" w:rsidRDefault="00000000" w:rsidRPr="00000000" w14:paraId="0000007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Joint Learning Analytics Virtual Workshop with Assessment Committee moved to  May 7 10am-12pm</w:t>
      </w:r>
    </w:p>
    <w:p w:rsidR="00000000" w:rsidDel="00000000" w:rsidP="00000000" w:rsidRDefault="00000000" w:rsidRPr="00000000" w14:paraId="0000007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Amanda </w:t>
      </w:r>
      <w:r w:rsidDel="00000000" w:rsidR="00000000" w:rsidRPr="00000000">
        <w:rPr>
          <w:rFonts w:ascii="Calibri" w:cs="Calibri" w:eastAsia="Calibri" w:hAnsi="Calibri"/>
          <w:sz w:val="24"/>
          <w:szCs w:val="24"/>
          <w:rtl w:val="0"/>
        </w:rPr>
        <w:t xml:space="preserve">stepping</w:t>
      </w:r>
      <w:r w:rsidDel="00000000" w:rsidR="00000000" w:rsidRPr="00000000">
        <w:rPr>
          <w:rFonts w:ascii="Calibri" w:cs="Calibri" w:eastAsia="Calibri" w:hAnsi="Calibri"/>
          <w:sz w:val="24"/>
          <w:szCs w:val="24"/>
          <w:rtl w:val="0"/>
        </w:rPr>
        <w:t xml:space="preserve"> down as co-chair; Joe will contact a committee member first, then open more widely if needed.</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numPr>
          <w:ilvl w:val="0"/>
          <w:numId w:val="3"/>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76">
      <w:pPr>
        <w:numPr>
          <w:ilvl w:val="1"/>
          <w:numId w:val="3"/>
        </w:numPr>
        <w:spacing w:line="276.0005454545455" w:lineRule="auto"/>
        <w:ind w:left="1440" w:hanging="360"/>
      </w:pPr>
      <w:r w:rsidDel="00000000" w:rsidR="00000000" w:rsidRPr="00000000">
        <w:rPr>
          <w:rtl w:val="0"/>
        </w:rPr>
        <w:t xml:space="preserve">Our 12 committee members are reviewing submissions</w:t>
      </w:r>
    </w:p>
    <w:p w:rsidR="00000000" w:rsidDel="00000000" w:rsidP="00000000" w:rsidRDefault="00000000" w:rsidRPr="00000000" w14:paraId="00000077">
      <w:pPr>
        <w:numPr>
          <w:ilvl w:val="1"/>
          <w:numId w:val="3"/>
        </w:numPr>
        <w:spacing w:line="276.0005454545455" w:lineRule="auto"/>
        <w:ind w:left="1440" w:hanging="360"/>
        <w:rPr>
          <w:u w:val="none"/>
        </w:rPr>
      </w:pPr>
      <w:r w:rsidDel="00000000" w:rsidR="00000000" w:rsidRPr="00000000">
        <w:rPr>
          <w:rtl w:val="0"/>
        </w:rPr>
        <w:t xml:space="preserve">Next meeting is Monday April 19th 2-3pm to deliberate and select our award and forum winners.</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numPr>
          <w:ilvl w:val="0"/>
          <w:numId w:val="3"/>
        </w:numPr>
        <w:ind w:left="360" w:hanging="360"/>
      </w:pPr>
      <w:r w:rsidDel="00000000" w:rsidR="00000000" w:rsidRPr="00000000">
        <w:rPr>
          <w:rtl w:val="0"/>
        </w:rPr>
        <w:t xml:space="preserve">Technology (Maria Deptula)</w:t>
      </w:r>
    </w:p>
    <w:p w:rsidR="00000000" w:rsidDel="00000000" w:rsidP="00000000" w:rsidRDefault="00000000" w:rsidRPr="00000000" w14:paraId="0000007A">
      <w:pPr>
        <w:numPr>
          <w:ilvl w:val="1"/>
          <w:numId w:val="3"/>
        </w:numPr>
        <w:ind w:left="1440" w:hanging="360"/>
        <w:rPr>
          <w:u w:val="none"/>
        </w:rPr>
      </w:pPr>
      <w:r w:rsidDel="00000000" w:rsidR="00000000" w:rsidRPr="00000000">
        <w:rPr>
          <w:rtl w:val="0"/>
        </w:rPr>
        <w:t xml:space="preserve">The Committee met on March 4th and will meet the week on April 26th to discuss/evaluate the submissions for the Technology Award. We received two submissions.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rldefense.com/v3/__http://njla.memberclicks.net/message2/link/4d981a71-9b4d-4b07-b9eb-8787bbaea66d/1__;!!Lk717V2mwtwfTQCNnA!P2byj8TmNAKX4_veWqYFiOOr8L6IWkN40V4ar9I5E5NK7PjrFHz2p2SsY_ClPgZ7BEFn$" TargetMode="External"/><Relationship Id="rId9" Type="http://schemas.openxmlformats.org/officeDocument/2006/relationships/hyperlink" Target="https://pheedloop.com/njla2021/site/home/" TargetMode="External"/><Relationship Id="rId5" Type="http://schemas.openxmlformats.org/officeDocument/2006/relationships/styles" Target="styles.xml"/><Relationship Id="rId6" Type="http://schemas.openxmlformats.org/officeDocument/2006/relationships/hyperlink" Target="https://docs.google.com/document/d/13psZpMbEoChCBF2n1mPDck1b7LgtdxWwo1Vm4ehUy3E/edit?usp=sharing" TargetMode="External"/><Relationship Id="rId7" Type="http://schemas.openxmlformats.org/officeDocument/2006/relationships/hyperlink" Target="https://docs.google.com/document/d/1ByIDfqvYfj5rkI2WA_aHKHTKSfEy8RncHytAMgDDVvE/edit?usp=sharing" TargetMode="External"/><Relationship Id="rId8" Type="http://schemas.openxmlformats.org/officeDocument/2006/relationships/hyperlink" Target="https://docs.google.com/forms/d/e/1FAIpQLSdcjIdYu1G3_b31bIpFUqPH67-5C3lzYxYt2F75WXo8lIEhM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