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pPr>
      <w:r w:rsidDel="00000000" w:rsidR="00000000" w:rsidRPr="00000000">
        <w:rPr>
          <w:rtl w:val="0"/>
        </w:rPr>
        <w:t xml:space="preserve">NJLA-CUS/ACRL-NJ</w:t>
      </w:r>
    </w:p>
    <w:p w:rsidR="00000000" w:rsidDel="00000000" w:rsidP="00000000" w:rsidRDefault="00000000" w:rsidRPr="00000000">
      <w:pPr>
        <w:pBdr/>
        <w:contextualSpacing w:val="0"/>
        <w:jc w:val="center"/>
        <w:rPr/>
      </w:pPr>
      <w:r w:rsidDel="00000000" w:rsidR="00000000" w:rsidRPr="00000000">
        <w:rPr>
          <w:rtl w:val="0"/>
        </w:rPr>
        <w:t xml:space="preserve">Meeting of Executive Board &amp; Committee Chairs</w:t>
        <w:br w:type="textWrapping"/>
        <w:t xml:space="preserve">Approved Meeting Minutes</w:t>
        <w:br w:type="textWrapping"/>
        <w:t xml:space="preserve">THURSDAY, February 2, 2017</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attendance: Leslin Charles, Katie Cohen, Jianrong Wang, Heather Dalal, Adriana Mamay, Susan Kurzmann, Karen Malnati, Melissa De Fino, Bonnie Lafazan, Bart Everts, Kate Hossain, Denise O’Shea, Eric Jeitner, Amanda Piekart, Cara Berg, Elizabeth Leonard, Joan Dalrymple </w:t>
      </w:r>
    </w:p>
    <w:p w:rsidR="00000000" w:rsidDel="00000000" w:rsidP="00000000" w:rsidRDefault="00000000" w:rsidRPr="00000000">
      <w:pPr>
        <w:pBdr/>
        <w:contextualSpacing w:val="0"/>
        <w:rPr/>
      </w:pPr>
      <w:r w:rsidDel="00000000" w:rsidR="00000000" w:rsidRPr="00000000">
        <w:rPr>
          <w:rtl w:val="0"/>
        </w:rPr>
        <w:t xml:space="preserve">Excused: M. Deptula, S. Bucks, C. Coulter, S. McCarthy, Z. Wilkinson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Agenda</w:t>
      </w:r>
    </w:p>
    <w:p w:rsidR="00000000" w:rsidDel="00000000" w:rsidP="00000000" w:rsidRDefault="00000000" w:rsidRPr="00000000">
      <w:pPr>
        <w:numPr>
          <w:ilvl w:val="0"/>
          <w:numId w:val="8"/>
        </w:numPr>
        <w:pBdr/>
        <w:ind w:left="1080" w:hanging="720"/>
        <w:contextualSpacing w:val="1"/>
        <w:rPr/>
      </w:pPr>
      <w:r w:rsidDel="00000000" w:rsidR="00000000" w:rsidRPr="00000000">
        <w:rPr>
          <w:rtl w:val="0"/>
        </w:rPr>
        <w:t xml:space="preserve">Welcome and Introductions</w:t>
      </w:r>
    </w:p>
    <w:p w:rsidR="00000000" w:rsidDel="00000000" w:rsidP="00000000" w:rsidRDefault="00000000" w:rsidRPr="00000000">
      <w:pPr>
        <w:numPr>
          <w:ilvl w:val="0"/>
          <w:numId w:val="8"/>
        </w:numPr>
        <w:pBdr/>
        <w:ind w:left="1080" w:hanging="720"/>
        <w:contextualSpacing w:val="1"/>
        <w:rPr/>
      </w:pPr>
      <w:r w:rsidDel="00000000" w:rsidR="00000000" w:rsidRPr="00000000">
        <w:rPr>
          <w:rtl w:val="0"/>
        </w:rPr>
        <w:t xml:space="preserve">Approval of Minutes</w:t>
      </w:r>
    </w:p>
    <w:p w:rsidR="00000000" w:rsidDel="00000000" w:rsidP="00000000" w:rsidRDefault="00000000" w:rsidRPr="00000000">
      <w:pPr>
        <w:numPr>
          <w:ilvl w:val="1"/>
          <w:numId w:val="8"/>
        </w:numPr>
        <w:pBdr/>
        <w:ind w:left="1440" w:hanging="360"/>
        <w:contextualSpacing w:val="1"/>
        <w:rPr/>
      </w:pPr>
      <w:r w:rsidDel="00000000" w:rsidR="00000000" w:rsidRPr="00000000">
        <w:rPr>
          <w:rtl w:val="0"/>
        </w:rPr>
        <w:t xml:space="preserve">The minutes were approved </w:t>
      </w:r>
    </w:p>
    <w:p w:rsidR="00000000" w:rsidDel="00000000" w:rsidP="00000000" w:rsidRDefault="00000000" w:rsidRPr="00000000">
      <w:pPr>
        <w:numPr>
          <w:ilvl w:val="0"/>
          <w:numId w:val="8"/>
        </w:numPr>
        <w:pBdr/>
        <w:ind w:left="1080" w:hanging="720"/>
        <w:contextualSpacing w:val="1"/>
        <w:rPr/>
      </w:pPr>
      <w:r w:rsidDel="00000000" w:rsidR="00000000" w:rsidRPr="00000000">
        <w:rPr>
          <w:rtl w:val="0"/>
        </w:rPr>
        <w:t xml:space="preserve">President’s Report </w:t>
      </w:r>
    </w:p>
    <w:p w:rsidR="00000000" w:rsidDel="00000000" w:rsidP="00000000" w:rsidRDefault="00000000" w:rsidRPr="00000000">
      <w:pPr>
        <w:numPr>
          <w:ilvl w:val="1"/>
          <w:numId w:val="8"/>
        </w:numPr>
        <w:pBdr/>
        <w:ind w:left="1440" w:hanging="360"/>
        <w:contextualSpacing w:val="1"/>
        <w:rPr/>
      </w:pPr>
      <w:r w:rsidDel="00000000" w:rsidR="00000000" w:rsidRPr="00000000">
        <w:rPr>
          <w:rtl w:val="0"/>
        </w:rPr>
        <w:t xml:space="preserve">Vale Conference -  We had a very successful conference. Amanda Piekart has worked diligently to made the planning transparent and less confusing.  Though we recommend the Vale Outreach Committee and Vale Website be more involved to improve communication.  We heard no negative feedback about the sound!</w:t>
      </w:r>
    </w:p>
    <w:p w:rsidR="00000000" w:rsidDel="00000000" w:rsidP="00000000" w:rsidRDefault="00000000" w:rsidRPr="00000000">
      <w:pPr>
        <w:pBdr/>
        <w:ind w:left="720" w:firstLine="0"/>
        <w:contextualSpacing w:val="0"/>
        <w:rPr/>
      </w:pPr>
      <w:r w:rsidDel="00000000" w:rsidR="00000000" w:rsidRPr="00000000">
        <w:rPr>
          <w:rtl w:val="0"/>
        </w:rPr>
        <w:t xml:space="preserve">NJLA PreConference. I’m serving as a moderator for the preconference session.  Emily is no longer available for the pre-conference. I’m co organizing/moderating this session. Eamon Tewell has filled in.  We also have Marc Meola from Community College of Philadelphia. </w:t>
      </w:r>
    </w:p>
    <w:p w:rsidR="00000000" w:rsidDel="00000000" w:rsidP="00000000" w:rsidRDefault="00000000" w:rsidRPr="00000000">
      <w:pPr>
        <w:pBdr/>
        <w:ind w:left="720" w:firstLine="0"/>
        <w:contextualSpacing w:val="0"/>
        <w:rPr/>
      </w:pPr>
      <w:r w:rsidDel="00000000" w:rsidR="00000000" w:rsidRPr="00000000">
        <w:rPr>
          <w:rtl w:val="0"/>
        </w:rPr>
        <w:t xml:space="preserve">NJLA Cosponsorship - Ultimately I did say no to the  “Checklist of Library Building Design Considerations" Pre Conference. I needed to find a speaker and I didn’t have the time.  I didn’t want to have it compete with our other preconference. </w:t>
      </w:r>
    </w:p>
    <w:p w:rsidR="00000000" w:rsidDel="00000000" w:rsidP="00000000" w:rsidRDefault="00000000" w:rsidRPr="00000000">
      <w:pPr>
        <w:numPr>
          <w:ilvl w:val="0"/>
          <w:numId w:val="8"/>
        </w:numPr>
        <w:pBdr/>
        <w:ind w:left="1080" w:hanging="720"/>
        <w:contextualSpacing w:val="1"/>
        <w:rPr/>
      </w:pPr>
      <w:r w:rsidDel="00000000" w:rsidR="00000000" w:rsidRPr="00000000">
        <w:rPr>
          <w:rtl w:val="0"/>
        </w:rPr>
        <w:t xml:space="preserve">Vice President’s Report</w:t>
      </w:r>
    </w:p>
    <w:p w:rsidR="00000000" w:rsidDel="00000000" w:rsidP="00000000" w:rsidRDefault="00000000" w:rsidRPr="00000000">
      <w:pPr>
        <w:numPr>
          <w:ilvl w:val="0"/>
          <w:numId w:val="3"/>
        </w:numPr>
        <w:pBdr/>
        <w:ind w:left="1440" w:hanging="360"/>
        <w:contextualSpacing w:val="1"/>
        <w:rPr/>
      </w:pPr>
      <w:r w:rsidDel="00000000" w:rsidR="00000000" w:rsidRPr="00000000">
        <w:rPr>
          <w:rtl w:val="0"/>
        </w:rPr>
        <w:t xml:space="preserve">Distinguished Service Award   - proposals extended to Feb 10th, none received as of 2/2</w:t>
      </w:r>
    </w:p>
    <w:p w:rsidR="00000000" w:rsidDel="00000000" w:rsidP="00000000" w:rsidRDefault="00000000" w:rsidRPr="00000000">
      <w:pPr>
        <w:numPr>
          <w:ilvl w:val="0"/>
          <w:numId w:val="3"/>
        </w:numPr>
        <w:pBdr/>
        <w:ind w:left="1440" w:hanging="360"/>
        <w:contextualSpacing w:val="1"/>
        <w:rPr/>
      </w:pPr>
      <w:r w:rsidDel="00000000" w:rsidR="00000000" w:rsidRPr="00000000">
        <w:rPr>
          <w:rtl w:val="0"/>
        </w:rPr>
        <w:t xml:space="preserve">ACRL Chapters Council Mid-Winter Meeting Updates</w:t>
      </w:r>
    </w:p>
    <w:p w:rsidR="00000000" w:rsidDel="00000000" w:rsidP="00000000" w:rsidRDefault="00000000" w:rsidRPr="00000000">
      <w:pPr>
        <w:numPr>
          <w:ilvl w:val="1"/>
          <w:numId w:val="3"/>
        </w:numPr>
        <w:pBdr/>
        <w:ind w:left="2160" w:hanging="360"/>
        <w:contextualSpacing w:val="1"/>
        <w:rPr/>
      </w:pPr>
      <w:r w:rsidDel="00000000" w:rsidR="00000000" w:rsidRPr="00000000">
        <w:rPr>
          <w:rtl w:val="0"/>
        </w:rPr>
        <w:t xml:space="preserve">ACRL Vice President/President Elect Candidates</w:t>
      </w:r>
    </w:p>
    <w:p w:rsidR="00000000" w:rsidDel="00000000" w:rsidP="00000000" w:rsidRDefault="00000000" w:rsidRPr="00000000">
      <w:pPr>
        <w:numPr>
          <w:ilvl w:val="1"/>
          <w:numId w:val="3"/>
        </w:numPr>
        <w:pBdr/>
        <w:ind w:left="2160" w:hanging="360"/>
        <w:contextualSpacing w:val="1"/>
        <w:rPr/>
      </w:pPr>
      <w:r w:rsidDel="00000000" w:rsidR="00000000" w:rsidRPr="00000000">
        <w:rPr>
          <w:rtl w:val="0"/>
        </w:rPr>
        <w:t xml:space="preserve">Newsletter and Platform</w:t>
      </w:r>
    </w:p>
    <w:p w:rsidR="00000000" w:rsidDel="00000000" w:rsidP="00000000" w:rsidRDefault="00000000" w:rsidRPr="00000000">
      <w:pPr>
        <w:numPr>
          <w:ilvl w:val="0"/>
          <w:numId w:val="3"/>
        </w:numPr>
        <w:pBdr/>
        <w:ind w:left="1440" w:hanging="360"/>
        <w:contextualSpacing w:val="1"/>
        <w:rPr/>
      </w:pPr>
      <w:r w:rsidDel="00000000" w:rsidR="00000000" w:rsidRPr="00000000">
        <w:rPr>
          <w:rtl w:val="0"/>
        </w:rPr>
        <w:t xml:space="preserve">NJLA Conference</w:t>
      </w:r>
    </w:p>
    <w:p w:rsidR="00000000" w:rsidDel="00000000" w:rsidP="00000000" w:rsidRDefault="00000000" w:rsidRPr="00000000">
      <w:pPr>
        <w:numPr>
          <w:ilvl w:val="1"/>
          <w:numId w:val="3"/>
        </w:numPr>
        <w:pBdr/>
        <w:ind w:left="2160" w:hanging="360"/>
        <w:contextualSpacing w:val="1"/>
        <w:rPr/>
      </w:pPr>
      <w:r w:rsidDel="00000000" w:rsidR="00000000" w:rsidRPr="00000000">
        <w:rPr>
          <w:rtl w:val="0"/>
        </w:rPr>
        <w:t xml:space="preserve">Registration for NJLA will open February 1.</w:t>
      </w:r>
    </w:p>
    <w:p w:rsidR="00000000" w:rsidDel="00000000" w:rsidP="00000000" w:rsidRDefault="00000000" w:rsidRPr="00000000">
      <w:pPr>
        <w:numPr>
          <w:ilvl w:val="1"/>
          <w:numId w:val="3"/>
        </w:numPr>
        <w:pBdr/>
        <w:ind w:left="2160" w:hanging="360"/>
        <w:contextualSpacing w:val="1"/>
        <w:rPr/>
      </w:pPr>
      <w:r w:rsidDel="00000000" w:rsidR="00000000" w:rsidRPr="00000000">
        <w:rPr>
          <w:rtl w:val="0"/>
        </w:rPr>
        <w:t xml:space="preserve">The Conference committee would like us to consider making Memes about our programs. Post these to social media and to retweet their posts to our twitter.</w:t>
      </w:r>
    </w:p>
    <w:p w:rsidR="00000000" w:rsidDel="00000000" w:rsidP="00000000" w:rsidRDefault="00000000" w:rsidRPr="00000000">
      <w:pPr>
        <w:numPr>
          <w:ilvl w:val="1"/>
          <w:numId w:val="3"/>
        </w:numPr>
        <w:pBdr/>
        <w:ind w:left="2160" w:hanging="360"/>
        <w:contextualSpacing w:val="1"/>
        <w:rPr/>
      </w:pPr>
      <w:r w:rsidDel="00000000" w:rsidR="00000000" w:rsidRPr="00000000">
        <w:rPr>
          <w:rtl w:val="0"/>
        </w:rPr>
        <w:t xml:space="preserve">Our programs: </w:t>
      </w:r>
      <w:hyperlink r:id="rId5">
        <w:r w:rsidDel="00000000" w:rsidR="00000000" w:rsidRPr="00000000">
          <w:rPr>
            <w:color w:val="1155cc"/>
            <w:u w:val="single"/>
            <w:rtl w:val="0"/>
          </w:rPr>
          <w:t xml:space="preserve">https://docs.google.com/document/d/14ns9z702jR2OorYVRl-B4UljCaoX9QPH0tzDssWTsJE/edit</w:t>
        </w:r>
      </w:hyperlink>
      <w:r w:rsidDel="00000000" w:rsidR="00000000" w:rsidRPr="00000000">
        <w:rPr>
          <w:rtl w:val="0"/>
        </w:rPr>
        <w:t xml:space="preserve">  </w:t>
      </w:r>
    </w:p>
    <w:p w:rsidR="00000000" w:rsidDel="00000000" w:rsidP="00000000" w:rsidRDefault="00000000" w:rsidRPr="00000000">
      <w:pPr>
        <w:numPr>
          <w:ilvl w:val="2"/>
          <w:numId w:val="3"/>
        </w:numPr>
        <w:pBdr/>
        <w:ind w:left="2880" w:hanging="360"/>
        <w:contextualSpacing w:val="1"/>
        <w:rPr/>
      </w:pPr>
      <w:r w:rsidDel="00000000" w:rsidR="00000000" w:rsidRPr="00000000">
        <w:rPr>
          <w:rtl w:val="0"/>
        </w:rPr>
        <w:t xml:space="preserve">All of our sessions were accepted - except the awards are combined.</w:t>
      </w:r>
    </w:p>
    <w:p w:rsidR="00000000" w:rsidDel="00000000" w:rsidP="00000000" w:rsidRDefault="00000000" w:rsidRPr="00000000">
      <w:pPr>
        <w:numPr>
          <w:ilvl w:val="2"/>
          <w:numId w:val="3"/>
        </w:numPr>
        <w:pBdr/>
        <w:ind w:left="2880" w:hanging="360"/>
        <w:contextualSpacing w:val="1"/>
        <w:rPr/>
      </w:pPr>
      <w:r w:rsidDel="00000000" w:rsidR="00000000" w:rsidRPr="00000000">
        <w:rPr>
          <w:rtl w:val="0"/>
        </w:rPr>
        <w:t xml:space="preserve">Last meeting we reported we agreed to  cosponsored  7 sessions. Two were rejected. We agreed to sponsor more at the request of the Conference committee.</w:t>
      </w:r>
    </w:p>
    <w:p w:rsidR="00000000" w:rsidDel="00000000" w:rsidP="00000000" w:rsidRDefault="00000000" w:rsidRPr="00000000">
      <w:pPr>
        <w:numPr>
          <w:ilvl w:val="0"/>
          <w:numId w:val="8"/>
        </w:numPr>
        <w:pBdr/>
        <w:ind w:left="1080" w:hanging="720"/>
        <w:contextualSpacing w:val="1"/>
        <w:rPr/>
      </w:pPr>
      <w:r w:rsidDel="00000000" w:rsidR="00000000" w:rsidRPr="00000000">
        <w:rPr>
          <w:rtl w:val="0"/>
        </w:rPr>
        <w:t xml:space="preserve">Past President’s Report </w:t>
      </w:r>
    </w:p>
    <w:p w:rsidR="00000000" w:rsidDel="00000000" w:rsidP="00000000" w:rsidRDefault="00000000" w:rsidRPr="00000000">
      <w:pPr>
        <w:numPr>
          <w:ilvl w:val="1"/>
          <w:numId w:val="8"/>
        </w:numPr>
        <w:pBdr/>
        <w:ind w:left="1440" w:hanging="360"/>
        <w:contextualSpacing w:val="1"/>
        <w:rPr/>
      </w:pPr>
      <w:r w:rsidDel="00000000" w:rsidR="00000000" w:rsidRPr="00000000">
        <w:rPr>
          <w:rtl w:val="0"/>
        </w:rPr>
        <w:t xml:space="preserve">No Report</w:t>
      </w:r>
    </w:p>
    <w:p w:rsidR="00000000" w:rsidDel="00000000" w:rsidP="00000000" w:rsidRDefault="00000000" w:rsidRPr="00000000">
      <w:pPr>
        <w:numPr>
          <w:ilvl w:val="0"/>
          <w:numId w:val="8"/>
        </w:numPr>
        <w:pBdr/>
        <w:ind w:left="1080" w:hanging="720"/>
        <w:contextualSpacing w:val="1"/>
        <w:rPr/>
      </w:pPr>
      <w:r w:rsidDel="00000000" w:rsidR="00000000" w:rsidRPr="00000000">
        <w:rPr>
          <w:rtl w:val="0"/>
        </w:rPr>
        <w:t xml:space="preserve">NJLA Executive Board Liaison Report (L. Schott)</w:t>
      </w:r>
    </w:p>
    <w:p w:rsidR="00000000" w:rsidDel="00000000" w:rsidP="00000000" w:rsidRDefault="00000000" w:rsidRPr="00000000">
      <w:pPr>
        <w:pBdr/>
        <w:ind w:left="720" w:firstLine="0"/>
        <w:contextualSpacing w:val="0"/>
        <w:rPr>
          <w:color w:val="1155cc"/>
          <w:highlight w:val="white"/>
          <w:u w:val="single"/>
        </w:rPr>
      </w:pPr>
      <w:r w:rsidDel="00000000" w:rsidR="00000000" w:rsidRPr="00000000">
        <w:rPr>
          <w:color w:val="222222"/>
          <w:highlight w:val="white"/>
          <w:rtl w:val="0"/>
        </w:rPr>
        <w:t xml:space="preserve">  *   Conference registration should open on or about Feb. 1.  Please look for the announcements.  Conference website: </w:t>
      </w:r>
      <w:hyperlink r:id="rId6">
        <w:r w:rsidDel="00000000" w:rsidR="00000000" w:rsidRPr="00000000">
          <w:rPr>
            <w:color w:val="1155cc"/>
            <w:highlight w:val="white"/>
            <w:u w:val="single"/>
            <w:rtl w:val="0"/>
          </w:rPr>
          <w:t xml:space="preserve">http://njlaconference.info/</w:t>
        </w:r>
      </w:hyperlink>
    </w:p>
    <w:p w:rsidR="00000000" w:rsidDel="00000000" w:rsidP="00000000" w:rsidRDefault="00000000" w:rsidRPr="00000000">
      <w:pPr>
        <w:pBdr/>
        <w:ind w:left="720" w:firstLine="0"/>
        <w:contextualSpacing w:val="0"/>
        <w:rPr>
          <w:color w:val="222222"/>
          <w:highlight w:val="white"/>
        </w:rPr>
      </w:pPr>
      <w:r w:rsidDel="00000000" w:rsidR="00000000" w:rsidRPr="00000000">
        <w:rPr>
          <w:color w:val="222222"/>
          <w:highlight w:val="white"/>
          <w:rtl w:val="0"/>
        </w:rPr>
        <w:t xml:space="preserve">  *   The NJLA election will be coming soon.  Please read up on the candidates, when announced, so that you can get to know them before you vote.  Election results will be announced at the conference.</w:t>
      </w:r>
    </w:p>
    <w:p w:rsidR="00000000" w:rsidDel="00000000" w:rsidP="00000000" w:rsidRDefault="00000000" w:rsidRPr="00000000">
      <w:pPr>
        <w:pBdr/>
        <w:ind w:left="720" w:firstLine="0"/>
        <w:contextualSpacing w:val="0"/>
        <w:rPr>
          <w:color w:val="222222"/>
          <w:highlight w:val="white"/>
        </w:rPr>
      </w:pPr>
      <w:r w:rsidDel="00000000" w:rsidR="00000000" w:rsidRPr="00000000">
        <w:rPr>
          <w:color w:val="222222"/>
          <w:highlight w:val="white"/>
          <w:rtl w:val="0"/>
        </w:rPr>
        <w:t xml:space="preserve">  *   Most of the discussion revolved around the development of a statement on inclusion.  The work was tabled, as some of the parties making the proposal were not present.  We expect to renew the conversation at the next meeting.</w:t>
      </w:r>
    </w:p>
    <w:p w:rsidR="00000000" w:rsidDel="00000000" w:rsidP="00000000" w:rsidRDefault="00000000" w:rsidRPr="00000000">
      <w:pPr>
        <w:pBdr/>
        <w:ind w:left="720" w:firstLine="0"/>
        <w:contextualSpacing w:val="0"/>
        <w:rPr/>
      </w:pPr>
      <w:r w:rsidDel="00000000" w:rsidR="00000000" w:rsidRPr="00000000">
        <w:rPr>
          <w:color w:val="222222"/>
          <w:highlight w:val="white"/>
          <w:rtl w:val="0"/>
        </w:rPr>
        <w:t xml:space="preserve">Please let me know if you have anything you want me to bring up at the next NJLA Exec mtg. on 2/21.</w:t>
      </w:r>
      <w:r w:rsidDel="00000000" w:rsidR="00000000" w:rsidRPr="00000000">
        <w:rPr>
          <w:rtl w:val="0"/>
        </w:rPr>
      </w:r>
    </w:p>
    <w:p w:rsidR="00000000" w:rsidDel="00000000" w:rsidP="00000000" w:rsidRDefault="00000000" w:rsidRPr="00000000">
      <w:pPr>
        <w:numPr>
          <w:ilvl w:val="0"/>
          <w:numId w:val="8"/>
        </w:numPr>
        <w:pBdr/>
        <w:ind w:left="1080" w:hanging="720"/>
        <w:contextualSpacing w:val="1"/>
        <w:rPr/>
      </w:pPr>
      <w:r w:rsidDel="00000000" w:rsidR="00000000" w:rsidRPr="00000000">
        <w:rPr>
          <w:rtl w:val="0"/>
        </w:rPr>
        <w:t xml:space="preserve">Legislative Report (Adriana Mamay)</w:t>
      </w:r>
    </w:p>
    <w:p w:rsidR="00000000" w:rsidDel="00000000" w:rsidP="00000000" w:rsidRDefault="00000000" w:rsidRPr="00000000">
      <w:pPr>
        <w:numPr>
          <w:ilvl w:val="1"/>
          <w:numId w:val="8"/>
        </w:numPr>
        <w:pBdr/>
        <w:ind w:left="1440" w:hanging="360"/>
        <w:contextualSpacing w:val="1"/>
        <w:rPr/>
      </w:pPr>
      <w:r w:rsidDel="00000000" w:rsidR="00000000" w:rsidRPr="00000000">
        <w:rPr>
          <w:rtl w:val="0"/>
        </w:rPr>
        <w:t xml:space="preserve">Reminder! Registration for National Library Legislative Day is now open. It will be held on May 1-2, 2017 in Washington, DC. More information can be found</w:t>
      </w:r>
      <w:hyperlink r:id="rId7">
        <w:r w:rsidDel="00000000" w:rsidR="00000000" w:rsidRPr="00000000">
          <w:rPr>
            <w:rtl w:val="0"/>
          </w:rPr>
          <w:t xml:space="preserve"> </w:t>
        </w:r>
      </w:hyperlink>
      <w:hyperlink r:id="rId8">
        <w:r w:rsidDel="00000000" w:rsidR="00000000" w:rsidRPr="00000000">
          <w:rPr>
            <w:color w:val="1155cc"/>
            <w:u w:val="single"/>
            <w:rtl w:val="0"/>
          </w:rPr>
          <w:t xml:space="preserve">here.</w:t>
        </w:r>
      </w:hyperlink>
      <w:r w:rsidDel="00000000" w:rsidR="00000000" w:rsidRPr="00000000">
        <w:rPr>
          <w:rtl w:val="0"/>
        </w:rPr>
        <w:t xml:space="preserve"> Email Heather if you need an official invite for funding. This should be an interesting year in DC!</w:t>
      </w:r>
    </w:p>
    <w:p w:rsidR="00000000" w:rsidDel="00000000" w:rsidP="00000000" w:rsidRDefault="00000000" w:rsidRPr="00000000">
      <w:pPr>
        <w:numPr>
          <w:ilvl w:val="1"/>
          <w:numId w:val="8"/>
        </w:numPr>
        <w:pBdr/>
        <w:ind w:left="1440" w:hanging="360"/>
        <w:contextualSpacing w:val="1"/>
        <w:rPr/>
      </w:pPr>
      <w:r w:rsidDel="00000000" w:rsidR="00000000" w:rsidRPr="00000000">
        <w:rPr>
          <w:rtl w:val="0"/>
        </w:rPr>
        <w:t xml:space="preserve">On December 7th, I attended an event sponsored by the NJLA Public Policy and Intellectual Freedom Committees at Monroe Township Public Library entitled New Jersey Library Public Policy Issues: Working Together for the Benefit of All. It was a great workshop; I was the only academic librarian (that I know of) who attended. They passed along information about legislative priorities for 2017 and I’ll post some of that information on our website.</w:t>
      </w:r>
    </w:p>
    <w:p w:rsidR="00000000" w:rsidDel="00000000" w:rsidP="00000000" w:rsidRDefault="00000000" w:rsidRPr="00000000">
      <w:pPr>
        <w:numPr>
          <w:ilvl w:val="1"/>
          <w:numId w:val="8"/>
        </w:numPr>
        <w:pBdr/>
        <w:ind w:left="1440" w:hanging="360"/>
        <w:contextualSpacing w:val="1"/>
        <w:rPr/>
      </w:pPr>
      <w:r w:rsidDel="00000000" w:rsidR="00000000" w:rsidRPr="00000000">
        <w:rPr>
          <w:rtl w:val="0"/>
        </w:rPr>
        <w:t xml:space="preserve">FYI: Registration is open for NJLA Poster Session Proposals. Posters will be presented on Tuesday the 25th from 2-3 PM and Wednesday the 26th from 11:15 to 12:15. The form to register is </w:t>
      </w:r>
      <w:hyperlink r:id="rId9">
        <w:r w:rsidDel="00000000" w:rsidR="00000000" w:rsidRPr="00000000">
          <w:rPr>
            <w:color w:val="1155cc"/>
            <w:u w:val="single"/>
            <w:rtl w:val="0"/>
          </w:rPr>
          <w:t xml:space="preserve">https://www.surveymonkey.com/r/NJLAPosters2017</w:t>
        </w:r>
      </w:hyperlink>
      <w:r w:rsidDel="00000000" w:rsidR="00000000" w:rsidRPr="00000000">
        <w:rPr>
          <w:rtl w:val="0"/>
        </w:rPr>
      </w:r>
    </w:p>
    <w:p w:rsidR="00000000" w:rsidDel="00000000" w:rsidP="00000000" w:rsidRDefault="00000000" w:rsidRPr="00000000">
      <w:pPr>
        <w:numPr>
          <w:ilvl w:val="1"/>
          <w:numId w:val="8"/>
        </w:numPr>
        <w:pBdr/>
        <w:ind w:left="1440" w:hanging="360"/>
        <w:contextualSpacing w:val="1"/>
        <w:rPr/>
      </w:pPr>
      <w:r w:rsidDel="00000000" w:rsidR="00000000" w:rsidRPr="00000000">
        <w:rPr>
          <w:rtl w:val="0"/>
        </w:rPr>
        <w:t xml:space="preserve">There’s a new $22 lunch on Tuesday from 12:30 to 2 PM at NJLA called </w:t>
      </w:r>
      <w:r w:rsidDel="00000000" w:rsidR="00000000" w:rsidRPr="00000000">
        <w:rPr>
          <w:b w:val="1"/>
          <w:rtl w:val="0"/>
        </w:rPr>
        <w:t xml:space="preserve">Feast on This: Re-Energize with Your Peers</w:t>
      </w:r>
      <w:r w:rsidDel="00000000" w:rsidR="00000000" w:rsidRPr="00000000">
        <w:rPr>
          <w:rtl w:val="0"/>
        </w:rPr>
        <w:t xml:space="preserve">. The description reads: Enjoy a casual, catered lunch with fellow Conference attendees. Avoid restaurant lines and the anxiety of figuring out how to spend the 1.5 hour break. De-stress with coloring, legos, puzzles, and other activities, and watch some videos, including highlights of NJ libraries throughout 2016 as well as a short film, Librarians on Film: Miss Bula Banerjee. Look forward to lunch this year -- we've figured it all out, so you don't have to!</w:t>
      </w:r>
      <w:r w:rsidDel="00000000" w:rsidR="00000000" w:rsidRPr="00000000">
        <w:rPr>
          <w:rtl w:val="0"/>
        </w:rPr>
      </w:r>
    </w:p>
    <w:p w:rsidR="00000000" w:rsidDel="00000000" w:rsidP="00000000" w:rsidRDefault="00000000" w:rsidRPr="00000000">
      <w:pPr>
        <w:numPr>
          <w:ilvl w:val="0"/>
          <w:numId w:val="8"/>
        </w:numPr>
        <w:pBdr/>
        <w:ind w:left="1080" w:hanging="720"/>
        <w:contextualSpacing w:val="1"/>
        <w:rPr/>
      </w:pPr>
      <w:r w:rsidDel="00000000" w:rsidR="00000000" w:rsidRPr="00000000">
        <w:rPr>
          <w:rtl w:val="0"/>
        </w:rPr>
        <w:t xml:space="preserve">Committee Reports </w:t>
      </w:r>
    </w:p>
    <w:p w:rsidR="00000000" w:rsidDel="00000000" w:rsidP="00000000" w:rsidRDefault="00000000" w:rsidRPr="00000000">
      <w:pPr>
        <w:pBdr/>
        <w:ind w:left="1440" w:firstLine="0"/>
        <w:contextualSpacing w:val="0"/>
        <w:rPr>
          <w:color w:val="222222"/>
          <w:highlight w:val="white"/>
        </w:rPr>
      </w:pPr>
      <w:r w:rsidDel="00000000" w:rsidR="00000000" w:rsidRPr="00000000">
        <w:rPr>
          <w:rtl w:val="0"/>
        </w:rPr>
        <w:t xml:space="preserve">Archives/Special Collections (J. Wang and S. Kurzmann)</w:t>
        <w:br w:type="textWrapping"/>
        <w:br w:type="textWrapping"/>
      </w:r>
      <w:r w:rsidDel="00000000" w:rsidR="00000000" w:rsidRPr="00000000">
        <w:rPr>
          <w:color w:val="222222"/>
          <w:highlight w:val="white"/>
          <w:rtl w:val="0"/>
        </w:rPr>
        <w:t xml:space="preserve">We are working on developing the survey regarding the cataloging of archives and speci</w:t>
      </w:r>
      <w:r w:rsidDel="00000000" w:rsidR="00000000" w:rsidRPr="00000000">
        <w:rPr>
          <w:color w:val="222222"/>
          <w:highlight w:val="white"/>
          <w:rtl w:val="0"/>
        </w:rPr>
        <w:t xml:space="preserve">a</w:t>
      </w:r>
      <w:r w:rsidDel="00000000" w:rsidR="00000000" w:rsidRPr="00000000">
        <w:rPr>
          <w:color w:val="222222"/>
          <w:highlight w:val="white"/>
          <w:rtl w:val="0"/>
        </w:rPr>
        <w:t xml:space="preserve">l collections materials.</w:t>
      </w:r>
    </w:p>
    <w:p w:rsidR="00000000" w:rsidDel="00000000" w:rsidP="00000000" w:rsidRDefault="00000000" w:rsidRPr="00000000">
      <w:pPr>
        <w:pBdr/>
        <w:ind w:left="720" w:firstLine="0"/>
        <w:contextualSpacing w:val="0"/>
        <w:rPr>
          <w:color w:val="222222"/>
          <w:highlight w:val="white"/>
        </w:rPr>
      </w:pPr>
      <w:r w:rsidDel="00000000" w:rsidR="00000000" w:rsidRPr="00000000">
        <w:rPr>
          <w:color w:val="222222"/>
          <w:highlight w:val="white"/>
          <w:rtl w:val="0"/>
        </w:rPr>
        <w:t xml:space="preserve">Assessment. (E. Jeitner)</w:t>
      </w:r>
    </w:p>
    <w:p w:rsidR="00000000" w:rsidDel="00000000" w:rsidP="00000000" w:rsidRDefault="00000000" w:rsidRPr="00000000">
      <w:pPr>
        <w:pBdr/>
        <w:ind w:left="1440" w:firstLine="0"/>
        <w:contextualSpacing w:val="0"/>
        <w:rPr/>
      </w:pPr>
      <w:r w:rsidDel="00000000" w:rsidR="00000000" w:rsidRPr="00000000">
        <w:rPr>
          <w:color w:val="222222"/>
          <w:highlight w:val="white"/>
          <w:rtl w:val="0"/>
        </w:rPr>
        <w:t xml:space="preserve">Eric is new chair of Assessment, joined from VALE, will announce first meeting in coming weeks, anyone wishing to join/participate should contact Eric</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BCMC  (M. De Fino) - </w:t>
      </w:r>
    </w:p>
    <w:p w:rsidR="00000000" w:rsidDel="00000000" w:rsidP="00000000" w:rsidRDefault="00000000" w:rsidRPr="00000000">
      <w:pPr>
        <w:pBdr/>
        <w:ind w:left="1440" w:firstLine="0"/>
        <w:contextualSpacing w:val="0"/>
        <w:rPr/>
      </w:pPr>
      <w:r w:rsidDel="00000000" w:rsidR="00000000" w:rsidRPr="00000000">
        <w:rPr>
          <w:rtl w:val="0"/>
        </w:rPr>
        <w:t xml:space="preserve">BCMC sponsored four posters, two breakout sessions, and one lightning talk at the VALE Users’ Conference. We heard a lot of positive feedback about how this year’s conference featured more technical services programs than previous years.</w:t>
      </w:r>
    </w:p>
    <w:p w:rsidR="00000000" w:rsidDel="00000000" w:rsidP="00000000" w:rsidRDefault="00000000" w:rsidRPr="00000000">
      <w:pPr>
        <w:pBdr/>
        <w:ind w:left="1440" w:firstLine="0"/>
        <w:contextualSpacing w:val="0"/>
        <w:rPr/>
      </w:pPr>
      <w:r w:rsidDel="00000000" w:rsidR="00000000" w:rsidRPr="00000000">
        <w:rPr>
          <w:rtl w:val="0"/>
        </w:rPr>
        <w:t xml:space="preserve">We meet three times a year. Our last meeting was October 27</w:t>
      </w:r>
      <w:r w:rsidDel="00000000" w:rsidR="00000000" w:rsidRPr="00000000">
        <w:rPr>
          <w:vertAlign w:val="superscript"/>
          <w:rtl w:val="0"/>
        </w:rPr>
        <w:t xml:space="preserve">th</w:t>
      </w:r>
      <w:r w:rsidDel="00000000" w:rsidR="00000000" w:rsidRPr="00000000">
        <w:rPr>
          <w:rtl w:val="0"/>
        </w:rPr>
        <w:t xml:space="preserve">. Our next meeting is March 23</w:t>
      </w:r>
      <w:r w:rsidDel="00000000" w:rsidR="00000000" w:rsidRPr="00000000">
        <w:rPr>
          <w:vertAlign w:val="superscript"/>
          <w:rtl w:val="0"/>
        </w:rPr>
        <w:t xml:space="preserve">rd</w:t>
      </w:r>
      <w:r w:rsidDel="00000000" w:rsidR="00000000" w:rsidRPr="00000000">
        <w:rPr>
          <w:rtl w:val="0"/>
        </w:rPr>
        <w:t xml:space="preserve"> at 10am in the Technical Services Building at Rutgers.</w:t>
      </w:r>
    </w:p>
    <w:p w:rsidR="00000000" w:rsidDel="00000000" w:rsidP="00000000" w:rsidRDefault="00000000" w:rsidRPr="00000000">
      <w:pPr>
        <w:pBdr/>
        <w:ind w:left="1440" w:firstLine="0"/>
        <w:contextualSpacing w:val="0"/>
        <w:rPr/>
      </w:pPr>
      <w:r w:rsidDel="00000000" w:rsidR="00000000" w:rsidRPr="00000000">
        <w:rPr>
          <w:rtl w:val="0"/>
        </w:rPr>
        <w:t xml:space="preserve">We are in the process of updating our bylaws and hope to have them approved at the March meeting.</w:t>
      </w:r>
    </w:p>
    <w:p w:rsidR="00000000" w:rsidDel="00000000" w:rsidP="00000000" w:rsidRDefault="00000000" w:rsidRPr="00000000">
      <w:pPr>
        <w:pBdr/>
        <w:ind w:left="720" w:firstLine="0"/>
        <w:contextualSpacing w:val="0"/>
        <w:rPr/>
      </w:pPr>
      <w:r w:rsidDel="00000000" w:rsidR="00000000" w:rsidRPr="00000000">
        <w:rPr>
          <w:rtl w:val="0"/>
        </w:rPr>
        <w:t xml:space="preserve">Marketing &amp; Outreach (K. Hossain and B. Lafazan)</w:t>
      </w:r>
    </w:p>
    <w:p w:rsidR="00000000" w:rsidDel="00000000" w:rsidP="00000000" w:rsidRDefault="00000000" w:rsidRPr="00000000">
      <w:pPr>
        <w:numPr>
          <w:ilvl w:val="0"/>
          <w:numId w:val="7"/>
        </w:numPr>
        <w:pBdr/>
        <w:ind w:left="2160" w:hanging="360"/>
        <w:contextualSpacing w:val="1"/>
        <w:rPr/>
      </w:pPr>
      <w:r w:rsidDel="00000000" w:rsidR="00000000" w:rsidRPr="00000000">
        <w:rPr>
          <w:rtl w:val="0"/>
        </w:rPr>
        <w:t xml:space="preserve">We presented a poster at VALE on membership in NJLA and handed out lots of info - talked with several librarians who aren’t currently members who are considering joining.</w:t>
      </w:r>
    </w:p>
    <w:p w:rsidR="00000000" w:rsidDel="00000000" w:rsidP="00000000" w:rsidRDefault="00000000" w:rsidRPr="00000000">
      <w:pPr>
        <w:numPr>
          <w:ilvl w:val="0"/>
          <w:numId w:val="7"/>
        </w:numPr>
        <w:pBdr/>
        <w:ind w:left="2160" w:hanging="360"/>
        <w:contextualSpacing w:val="1"/>
        <w:rPr/>
      </w:pPr>
      <w:r w:rsidDel="00000000" w:rsidR="00000000" w:rsidRPr="00000000">
        <w:rPr>
          <w:rtl w:val="0"/>
        </w:rPr>
        <w:t xml:space="preserve">The panel session sponsored by our committee (and featuring our members!) went great and had approximately 50 attendees.  </w:t>
      </w:r>
    </w:p>
    <w:p w:rsidR="00000000" w:rsidDel="00000000" w:rsidP="00000000" w:rsidRDefault="00000000" w:rsidRPr="00000000">
      <w:pPr>
        <w:numPr>
          <w:ilvl w:val="0"/>
          <w:numId w:val="7"/>
        </w:numPr>
        <w:pBdr/>
        <w:ind w:left="2160" w:hanging="360"/>
        <w:contextualSpacing w:val="1"/>
        <w:rPr/>
      </w:pPr>
      <w:r w:rsidDel="00000000" w:rsidR="00000000" w:rsidRPr="00000000">
        <w:rPr>
          <w:rtl w:val="0"/>
        </w:rPr>
        <w:t xml:space="preserve">Our next meeting will be in March (date TBD) to get ready for NJLA.</w:t>
      </w:r>
    </w:p>
    <w:p w:rsidR="00000000" w:rsidDel="00000000" w:rsidP="00000000" w:rsidRDefault="00000000" w:rsidRPr="00000000">
      <w:pPr>
        <w:pBdr/>
        <w:ind w:left="720" w:firstLine="0"/>
        <w:contextualSpacing w:val="0"/>
        <w:rPr/>
      </w:pPr>
      <w:r w:rsidDel="00000000" w:rsidR="00000000" w:rsidRPr="00000000">
        <w:rPr>
          <w:rtl w:val="0"/>
        </w:rPr>
        <w:t xml:space="preserve">Newsletter  (J. Dalrymple &amp; K. Cohen)</w:t>
      </w:r>
    </w:p>
    <w:p w:rsidR="00000000" w:rsidDel="00000000" w:rsidP="00000000" w:rsidRDefault="00000000" w:rsidRPr="00000000">
      <w:pPr>
        <w:numPr>
          <w:ilvl w:val="0"/>
          <w:numId w:val="4"/>
        </w:numPr>
        <w:pBdr/>
        <w:ind w:left="720" w:firstLine="1080"/>
        <w:contextualSpacing w:val="1"/>
        <w:rPr/>
      </w:pPr>
      <w:r w:rsidDel="00000000" w:rsidR="00000000" w:rsidRPr="00000000">
        <w:rPr>
          <w:rtl w:val="0"/>
        </w:rPr>
        <w:t xml:space="preserve">We established our schedule for the Spring 2017 issue:</w:t>
      </w:r>
    </w:p>
    <w:p w:rsidR="00000000" w:rsidDel="00000000" w:rsidP="00000000" w:rsidRDefault="00000000" w:rsidRPr="00000000">
      <w:pPr>
        <w:numPr>
          <w:ilvl w:val="1"/>
          <w:numId w:val="1"/>
        </w:numPr>
        <w:pBdr/>
        <w:spacing w:after="0" w:lineRule="auto"/>
        <w:ind w:left="2880" w:hanging="360"/>
        <w:contextualSpacing w:val="1"/>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call:  1/30</w:t>
      </w:r>
    </w:p>
    <w:p w:rsidR="00000000" w:rsidDel="00000000" w:rsidP="00000000" w:rsidRDefault="00000000" w:rsidRPr="00000000">
      <w:pPr>
        <w:numPr>
          <w:ilvl w:val="1"/>
          <w:numId w:val="1"/>
        </w:numPr>
        <w:pBdr/>
        <w:spacing w:after="0" w:lineRule="auto"/>
        <w:ind w:left="2880" w:hanging="360"/>
        <w:contextualSpacing w:val="1"/>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call: 2/13</w:t>
      </w:r>
    </w:p>
    <w:p w:rsidR="00000000" w:rsidDel="00000000" w:rsidP="00000000" w:rsidRDefault="00000000" w:rsidRPr="00000000">
      <w:pPr>
        <w:numPr>
          <w:ilvl w:val="1"/>
          <w:numId w:val="1"/>
        </w:numPr>
        <w:pBdr/>
        <w:spacing w:after="0" w:lineRule="auto"/>
        <w:ind w:left="2880" w:hanging="360"/>
        <w:contextualSpacing w:val="1"/>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call: 3/6</w:t>
      </w:r>
    </w:p>
    <w:p w:rsidR="00000000" w:rsidDel="00000000" w:rsidP="00000000" w:rsidRDefault="00000000" w:rsidRPr="00000000">
      <w:pPr>
        <w:numPr>
          <w:ilvl w:val="1"/>
          <w:numId w:val="1"/>
        </w:numPr>
        <w:pBdr/>
        <w:spacing w:after="0" w:lineRule="auto"/>
        <w:ind w:left="2880" w:hanging="360"/>
        <w:contextualSpacing w:val="1"/>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call if needed:  3/27</w:t>
      </w:r>
    </w:p>
    <w:p w:rsidR="00000000" w:rsidDel="00000000" w:rsidP="00000000" w:rsidRDefault="00000000" w:rsidRPr="00000000">
      <w:pPr>
        <w:numPr>
          <w:ilvl w:val="1"/>
          <w:numId w:val="1"/>
        </w:numPr>
        <w:pBdr/>
        <w:spacing w:after="0" w:lineRule="auto"/>
        <w:ind w:left="2880" w:hanging="360"/>
        <w:contextualSpacing w:val="1"/>
        <w:rPr/>
      </w:pPr>
      <w:r w:rsidDel="00000000" w:rsidR="00000000" w:rsidRPr="00000000">
        <w:rPr>
          <w:rtl w:val="0"/>
        </w:rPr>
        <w:t xml:space="preserve">Deadline: 4/3</w:t>
      </w:r>
    </w:p>
    <w:p w:rsidR="00000000" w:rsidDel="00000000" w:rsidP="00000000" w:rsidRDefault="00000000" w:rsidRPr="00000000">
      <w:pPr>
        <w:numPr>
          <w:ilvl w:val="1"/>
          <w:numId w:val="1"/>
        </w:numPr>
        <w:pBdr/>
        <w:spacing w:after="0" w:lineRule="auto"/>
        <w:ind w:left="2880" w:hanging="360"/>
        <w:contextualSpacing w:val="1"/>
        <w:rPr/>
      </w:pPr>
      <w:r w:rsidDel="00000000" w:rsidR="00000000" w:rsidRPr="00000000">
        <w:rPr>
          <w:rtl w:val="0"/>
        </w:rPr>
        <w:t xml:space="preserve">Publish: 4/10 </w:t>
      </w:r>
    </w:p>
    <w:p w:rsidR="00000000" w:rsidDel="00000000" w:rsidP="00000000" w:rsidRDefault="00000000" w:rsidRPr="00000000">
      <w:pPr>
        <w:numPr>
          <w:ilvl w:val="0"/>
          <w:numId w:val="2"/>
        </w:numPr>
        <w:pBdr/>
        <w:spacing w:after="0" w:lineRule="auto"/>
        <w:ind w:left="720" w:firstLine="1080"/>
        <w:contextualSpacing w:val="1"/>
        <w:rPr/>
      </w:pPr>
      <w:r w:rsidDel="00000000" w:rsidR="00000000" w:rsidRPr="00000000">
        <w:rPr>
          <w:rtl w:val="0"/>
        </w:rPr>
        <w:t xml:space="preserve">NJLA conference dates are 4/24-4/26.  The publish date of 4/10 should give time for people to register and learn about programs.</w:t>
      </w:r>
    </w:p>
    <w:p w:rsidR="00000000" w:rsidDel="00000000" w:rsidP="00000000" w:rsidRDefault="00000000" w:rsidRPr="00000000">
      <w:pPr>
        <w:numPr>
          <w:ilvl w:val="0"/>
          <w:numId w:val="2"/>
        </w:numPr>
        <w:pBdr/>
        <w:spacing w:after="0" w:lineRule="auto"/>
        <w:ind w:left="720" w:firstLine="1080"/>
        <w:contextualSpacing w:val="1"/>
        <w:rPr/>
      </w:pPr>
      <w:r w:rsidDel="00000000" w:rsidR="00000000" w:rsidRPr="00000000">
        <w:rPr>
          <w:rtl w:val="0"/>
        </w:rPr>
        <w:t xml:space="preserve">We would like to feature a VALE re-cap. </w:t>
      </w:r>
    </w:p>
    <w:p w:rsidR="00000000" w:rsidDel="00000000" w:rsidP="00000000" w:rsidRDefault="00000000" w:rsidRPr="00000000">
      <w:pPr>
        <w:pBdr/>
        <w:spacing w:after="0" w:lineRule="auto"/>
        <w:contextualSpacing w:val="0"/>
        <w:rPr/>
      </w:pPr>
      <w:r w:rsidDel="00000000" w:rsidR="00000000" w:rsidRPr="00000000">
        <w:rPr>
          <w:rtl w:val="0"/>
        </w:rPr>
        <w:t xml:space="preserve"> </w:t>
      </w:r>
    </w:p>
    <w:p w:rsidR="00000000" w:rsidDel="00000000" w:rsidP="00000000" w:rsidRDefault="00000000" w:rsidRPr="00000000">
      <w:pPr>
        <w:pBdr/>
        <w:ind w:left="720" w:firstLine="0"/>
        <w:contextualSpacing w:val="0"/>
        <w:rPr/>
      </w:pPr>
      <w:r w:rsidDel="00000000" w:rsidR="00000000" w:rsidRPr="00000000">
        <w:rPr>
          <w:rtl w:val="0"/>
        </w:rPr>
        <w:t xml:space="preserve">Nominations Committee (S. Shapiro) </w:t>
      </w:r>
    </w:p>
    <w:p w:rsidR="00000000" w:rsidDel="00000000" w:rsidP="00000000" w:rsidRDefault="00000000" w:rsidRPr="00000000">
      <w:pPr>
        <w:numPr>
          <w:ilvl w:val="0"/>
          <w:numId w:val="6"/>
        </w:numPr>
        <w:pBdr/>
        <w:ind w:left="2160" w:hanging="360"/>
        <w:contextualSpacing w:val="1"/>
        <w:rPr/>
      </w:pPr>
      <w:r w:rsidDel="00000000" w:rsidR="00000000" w:rsidRPr="00000000">
        <w:rPr>
          <w:rtl w:val="0"/>
        </w:rPr>
        <w:t xml:space="preserve">Nominees</w:t>
      </w:r>
    </w:p>
    <w:p w:rsidR="00000000" w:rsidDel="00000000" w:rsidP="00000000" w:rsidRDefault="00000000" w:rsidRPr="00000000">
      <w:pPr>
        <w:numPr>
          <w:ilvl w:val="0"/>
          <w:numId w:val="6"/>
        </w:numPr>
        <w:pBdr/>
        <w:ind w:left="2160" w:hanging="360"/>
        <w:contextualSpacing w:val="1"/>
        <w:rPr/>
      </w:pPr>
      <w:r w:rsidDel="00000000" w:rsidR="00000000" w:rsidRPr="00000000">
        <w:rPr>
          <w:rtl w:val="0"/>
        </w:rPr>
        <w:t xml:space="preserve">VP/P-Elect – Bonnie Lafazan</w:t>
      </w:r>
    </w:p>
    <w:p w:rsidR="00000000" w:rsidDel="00000000" w:rsidP="00000000" w:rsidRDefault="00000000" w:rsidRPr="00000000">
      <w:pPr>
        <w:numPr>
          <w:ilvl w:val="0"/>
          <w:numId w:val="6"/>
        </w:numPr>
        <w:pBdr/>
        <w:ind w:left="2160" w:hanging="360"/>
        <w:contextualSpacing w:val="1"/>
        <w:rPr/>
      </w:pPr>
      <w:r w:rsidDel="00000000" w:rsidR="00000000" w:rsidRPr="00000000">
        <w:rPr>
          <w:rtl w:val="0"/>
        </w:rPr>
        <w:t xml:space="preserve">Secretary – Bart Everts</w:t>
      </w:r>
    </w:p>
    <w:p w:rsidR="00000000" w:rsidDel="00000000" w:rsidP="00000000" w:rsidRDefault="00000000" w:rsidRPr="00000000">
      <w:pPr>
        <w:numPr>
          <w:ilvl w:val="0"/>
          <w:numId w:val="6"/>
        </w:numPr>
        <w:pBdr/>
        <w:ind w:left="2160" w:hanging="360"/>
        <w:contextualSpacing w:val="1"/>
        <w:rPr/>
      </w:pPr>
      <w:r w:rsidDel="00000000" w:rsidR="00000000" w:rsidRPr="00000000">
        <w:rPr>
          <w:rtl w:val="0"/>
        </w:rPr>
        <w:t xml:space="preserve">Member at Large - </w:t>
      </w:r>
    </w:p>
    <w:p w:rsidR="00000000" w:rsidDel="00000000" w:rsidP="00000000" w:rsidRDefault="00000000" w:rsidRPr="00000000">
      <w:pPr>
        <w:pBdr/>
        <w:ind w:left="720" w:firstLine="0"/>
        <w:contextualSpacing w:val="0"/>
        <w:rPr/>
      </w:pPr>
      <w:r w:rsidDel="00000000" w:rsidR="00000000" w:rsidRPr="00000000">
        <w:rPr>
          <w:rtl w:val="0"/>
        </w:rPr>
        <w:t xml:space="preserve">Reference Services (S. Bucks and M. Deptula)</w:t>
      </w:r>
    </w:p>
    <w:p w:rsidR="00000000" w:rsidDel="00000000" w:rsidP="00000000" w:rsidRDefault="00000000" w:rsidRPr="00000000">
      <w:pPr>
        <w:pBdr/>
        <w:spacing w:line="254.40054545454552" w:lineRule="auto"/>
        <w:ind w:left="1440" w:firstLine="0"/>
        <w:contextualSpacing w:val="0"/>
        <w:rPr>
          <w:color w:val="222222"/>
          <w:highlight w:val="white"/>
        </w:rPr>
      </w:pPr>
      <w:r w:rsidDel="00000000" w:rsidR="00000000" w:rsidRPr="00000000">
        <w:rPr>
          <w:color w:val="222222"/>
          <w:highlight w:val="white"/>
          <w:rtl w:val="0"/>
        </w:rPr>
        <w:t xml:space="preserve">1.       Reference Committee members met for an online meeting on November 18</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to discuss the VALE poster, Spring workshop and sending an updated survey on types of reference services offered.</w:t>
      </w:r>
    </w:p>
    <w:p w:rsidR="00000000" w:rsidDel="00000000" w:rsidP="00000000" w:rsidRDefault="00000000" w:rsidRPr="00000000">
      <w:pPr>
        <w:pBdr/>
        <w:spacing w:line="254.40054545454552" w:lineRule="auto"/>
        <w:ind w:left="1440" w:firstLine="0"/>
        <w:contextualSpacing w:val="0"/>
        <w:rPr>
          <w:color w:val="222222"/>
          <w:highlight w:val="white"/>
        </w:rPr>
      </w:pPr>
      <w:r w:rsidDel="00000000" w:rsidR="00000000" w:rsidRPr="00000000">
        <w:rPr>
          <w:color w:val="222222"/>
          <w:highlight w:val="white"/>
          <w:rtl w:val="0"/>
        </w:rPr>
        <w:t xml:space="preserve">2.       Reference Committee displayed poster during VALE Annual Users Conference titled: </w:t>
      </w:r>
      <w:r w:rsidDel="00000000" w:rsidR="00000000" w:rsidRPr="00000000">
        <w:rPr>
          <w:i w:val="1"/>
          <w:color w:val="222222"/>
          <w:highlight w:val="white"/>
          <w:rtl w:val="0"/>
        </w:rPr>
        <w:t xml:space="preserve">Reference Committee Up and Running.</w:t>
      </w:r>
      <w:r w:rsidDel="00000000" w:rsidR="00000000" w:rsidRPr="00000000">
        <w:rPr>
          <w:color w:val="222222"/>
          <w:highlight w:val="white"/>
          <w:rtl w:val="0"/>
        </w:rPr>
        <w:t xml:space="preserve"> Three new members signed up during that poster session.</w:t>
      </w:r>
    </w:p>
    <w:p w:rsidR="00000000" w:rsidDel="00000000" w:rsidP="00000000" w:rsidRDefault="00000000" w:rsidRPr="00000000">
      <w:pPr>
        <w:pBdr/>
        <w:spacing w:line="254.40054545454552" w:lineRule="auto"/>
        <w:ind w:left="1440" w:firstLine="0"/>
        <w:contextualSpacing w:val="0"/>
        <w:rPr>
          <w:color w:val="222222"/>
          <w:highlight w:val="white"/>
        </w:rPr>
      </w:pPr>
      <w:r w:rsidDel="00000000" w:rsidR="00000000" w:rsidRPr="00000000">
        <w:rPr>
          <w:color w:val="222222"/>
          <w:highlight w:val="white"/>
          <w:rtl w:val="0"/>
        </w:rPr>
        <w:t xml:space="preserve">3.       On April 6</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Reference Committee will conduct a workshop for academic librarians and library school students. The workshop will comprise of several round tables discussions such as: staffing, peer reference, technology at the reference desk, and/or virtual reference. It will take place in the Pane Room of the Alexander Library. The Committee is working with SCARLA on promoting this event. The email to the listserv will be sent in the middle of February.</w:t>
      </w:r>
    </w:p>
    <w:p w:rsidR="00000000" w:rsidDel="00000000" w:rsidP="00000000" w:rsidRDefault="00000000" w:rsidRPr="00000000">
      <w:pPr>
        <w:pBdr/>
        <w:spacing w:line="254.40054545454552" w:lineRule="auto"/>
        <w:ind w:left="1440" w:firstLine="0"/>
        <w:contextualSpacing w:val="0"/>
        <w:rPr/>
      </w:pPr>
      <w:r w:rsidDel="00000000" w:rsidR="00000000" w:rsidRPr="00000000">
        <w:rPr>
          <w:color w:val="222222"/>
          <w:highlight w:val="white"/>
          <w:rtl w:val="0"/>
        </w:rPr>
        <w:t xml:space="preserve">4.       The Reference Committee next meeting will take place online on Friday, February 3</w:t>
      </w:r>
      <w:r w:rsidDel="00000000" w:rsidR="00000000" w:rsidRPr="00000000">
        <w:rPr>
          <w:color w:val="222222"/>
          <w:highlight w:val="white"/>
          <w:vertAlign w:val="superscript"/>
          <w:rtl w:val="0"/>
        </w:rPr>
        <w:t xml:space="preserve">rd</w:t>
      </w:r>
      <w:r w:rsidDel="00000000" w:rsidR="00000000" w:rsidRPr="00000000">
        <w:rPr>
          <w:color w:val="222222"/>
          <w:highlight w:val="white"/>
          <w:rtl w:val="0"/>
        </w:rPr>
        <w:t xml:space="preserve"> at 2 PM, during which the details of the workshop will be discussed.</w:t>
      </w:r>
      <w:r w:rsidDel="00000000" w:rsidR="00000000" w:rsidRPr="00000000">
        <w:rPr>
          <w:color w:val="1f497d"/>
          <w:highlight w:val="white"/>
          <w:rtl w:val="0"/>
        </w:rPr>
        <w:t xml:space="preserve"> </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Research (C. Coulter)</w:t>
      </w:r>
    </w:p>
    <w:p w:rsidR="00000000" w:rsidDel="00000000" w:rsidP="00000000" w:rsidRDefault="00000000" w:rsidRPr="00000000">
      <w:pPr>
        <w:numPr>
          <w:ilvl w:val="0"/>
          <w:numId w:val="5"/>
        </w:numPr>
        <w:pBdr/>
        <w:ind w:left="1440" w:hanging="360"/>
        <w:contextualSpacing w:val="1"/>
        <w:rPr/>
      </w:pPr>
      <w:r w:rsidDel="00000000" w:rsidR="00000000" w:rsidRPr="00000000">
        <w:rPr>
          <w:rtl w:val="0"/>
        </w:rPr>
        <w:t xml:space="preserve">Cynthia is sending out a second call for Research submissions next Tuesday, January 31st. Deadline for submissions is Wednesday, March 1st, 2017. After we receive submissions (haven’t gotten any so far, but have had two inquiries), the committee members are meeting in person on March 15th at Rutgers to decide on presenters.</w:t>
      </w:r>
    </w:p>
    <w:p w:rsidR="00000000" w:rsidDel="00000000" w:rsidP="00000000" w:rsidRDefault="00000000" w:rsidRPr="00000000">
      <w:pPr>
        <w:numPr>
          <w:ilvl w:val="0"/>
          <w:numId w:val="5"/>
        </w:numPr>
        <w:pBdr/>
        <w:ind w:left="1440" w:hanging="360"/>
        <w:contextualSpacing w:val="1"/>
        <w:rPr/>
      </w:pPr>
      <w:r w:rsidDel="00000000" w:rsidR="00000000" w:rsidRPr="00000000">
        <w:rPr>
          <w:rtl w:val="0"/>
        </w:rPr>
        <w:t xml:space="preserve">The Research Committee poster at VALE  was presented by Cynthia  (Karen Pifher was not feeling well). Poster was posted on Research website. A sign-up sheet at poster table got one new member enrolled. Roster on website was updated.</w:t>
      </w:r>
    </w:p>
    <w:p w:rsidR="00000000" w:rsidDel="00000000" w:rsidP="00000000" w:rsidRDefault="00000000" w:rsidRPr="00000000">
      <w:pPr>
        <w:numPr>
          <w:ilvl w:val="0"/>
          <w:numId w:val="5"/>
        </w:numPr>
        <w:pBdr/>
        <w:ind w:left="1440" w:hanging="360"/>
        <w:contextualSpacing w:val="1"/>
        <w:rPr/>
      </w:pPr>
      <w:r w:rsidDel="00000000" w:rsidR="00000000" w:rsidRPr="00000000">
        <w:rPr>
          <w:rtl w:val="0"/>
        </w:rPr>
        <w:t xml:space="preserve">The Technology and Research Awards are combined into a single hour session at NJLA this year. </w:t>
      </w:r>
    </w:p>
    <w:p w:rsidR="00000000" w:rsidDel="00000000" w:rsidP="00000000" w:rsidRDefault="00000000" w:rsidRPr="00000000">
      <w:pPr>
        <w:pBdr/>
        <w:ind w:left="720" w:firstLine="0"/>
        <w:contextualSpacing w:val="0"/>
        <w:rPr/>
      </w:pPr>
      <w:r w:rsidDel="00000000" w:rsidR="00000000" w:rsidRPr="00000000">
        <w:rPr>
          <w:rtl w:val="0"/>
        </w:rPr>
        <w:t xml:space="preserve">Technology (S. McCarthy) </w:t>
      </w:r>
    </w:p>
    <w:p w:rsidR="00000000" w:rsidDel="00000000" w:rsidP="00000000" w:rsidRDefault="00000000" w:rsidRPr="00000000">
      <w:pPr>
        <w:pBdr/>
        <w:ind w:left="1440" w:firstLine="0"/>
        <w:contextualSpacing w:val="0"/>
        <w:rPr>
          <w:color w:val="222222"/>
          <w:highlight w:val="white"/>
        </w:rPr>
      </w:pPr>
      <w:r w:rsidDel="00000000" w:rsidR="00000000" w:rsidRPr="00000000">
        <w:rPr>
          <w:color w:val="222222"/>
          <w:highlight w:val="white"/>
          <w:rtl w:val="0"/>
        </w:rPr>
        <w:t xml:space="preserve">Tech Committee will be accepting nominations for the Tech Innovation Award through February 24th. We have one nomination so far, but typically get more just before (or at) the deadline. We'll have an Adobe Connect meeting between the deadline and our in-person meeting on March 17th at Rutgers. We would encourage anyone who knows of technology projects happening in their libraries to nominate their colleagues! (Or encourage their colleagues to self-nominate).</w:t>
      </w:r>
    </w:p>
    <w:p w:rsidR="00000000" w:rsidDel="00000000" w:rsidP="00000000" w:rsidRDefault="00000000" w:rsidRPr="00000000">
      <w:pPr>
        <w:pBdr/>
        <w:ind w:left="720" w:firstLine="0"/>
        <w:contextualSpacing w:val="0"/>
        <w:rPr/>
      </w:pPr>
      <w:r w:rsidDel="00000000" w:rsidR="00000000" w:rsidRPr="00000000">
        <w:rPr>
          <w:rtl w:val="0"/>
        </w:rPr>
        <w:t xml:space="preserve">User Education (C. Berg &amp; A. Piekart)</w:t>
      </w:r>
    </w:p>
    <w:p w:rsidR="00000000" w:rsidDel="00000000" w:rsidP="00000000" w:rsidRDefault="00000000" w:rsidRPr="00000000">
      <w:pPr>
        <w:pBdr/>
        <w:ind w:left="1440" w:firstLine="0"/>
        <w:contextualSpacing w:val="0"/>
        <w:rPr/>
      </w:pPr>
      <w:r w:rsidDel="00000000" w:rsidR="00000000" w:rsidRPr="00000000">
        <w:rPr>
          <w:rtl w:val="0"/>
        </w:rPr>
        <w:t xml:space="preserve">Committee is meeting on Feb. 10 online from 10am-12pm</w:t>
      </w:r>
    </w:p>
    <w:p w:rsidR="00000000" w:rsidDel="00000000" w:rsidP="00000000" w:rsidRDefault="00000000" w:rsidRPr="00000000">
      <w:pPr>
        <w:numPr>
          <w:ilvl w:val="0"/>
          <w:numId w:val="8"/>
        </w:numPr>
        <w:pBdr/>
        <w:ind w:left="1080" w:hanging="720"/>
        <w:contextualSpacing w:val="1"/>
        <w:rPr/>
      </w:pPr>
      <w:r w:rsidDel="00000000" w:rsidR="00000000" w:rsidRPr="00000000">
        <w:rPr>
          <w:rtl w:val="0"/>
        </w:rPr>
        <w:t xml:space="preserve">Job Shadowing/Library Link NJ/Mentor NJ (Z. Wilkinson)</w:t>
      </w:r>
    </w:p>
    <w:p w:rsidR="00000000" w:rsidDel="00000000" w:rsidP="00000000" w:rsidRDefault="00000000" w:rsidRPr="00000000">
      <w:pPr>
        <w:numPr>
          <w:ilvl w:val="0"/>
          <w:numId w:val="8"/>
        </w:numPr>
        <w:pBdr/>
        <w:ind w:left="1080" w:hanging="720"/>
        <w:contextualSpacing w:val="1"/>
        <w:rPr/>
      </w:pPr>
      <w:r w:rsidDel="00000000" w:rsidR="00000000" w:rsidRPr="00000000">
        <w:rPr>
          <w:rtl w:val="0"/>
        </w:rPr>
        <w:t xml:space="preserve">New Business</w:t>
      </w:r>
    </w:p>
    <w:p w:rsidR="00000000" w:rsidDel="00000000" w:rsidP="00000000" w:rsidRDefault="00000000" w:rsidRPr="00000000">
      <w:pPr>
        <w:pBdr/>
        <w:contextualSpacing w:val="0"/>
        <w:rPr/>
      </w:pPr>
      <w:r w:rsidDel="00000000" w:rsidR="00000000" w:rsidRPr="00000000">
        <w:rPr>
          <w:rtl w:val="0"/>
        </w:rPr>
        <w:t xml:space="preserve">    Old Business</w:t>
      </w:r>
    </w:p>
    <w:p w:rsidR="00000000" w:rsidDel="00000000" w:rsidP="00000000" w:rsidRDefault="00000000" w:rsidRPr="00000000">
      <w:pPr>
        <w:numPr>
          <w:ilvl w:val="1"/>
          <w:numId w:val="8"/>
        </w:numPr>
        <w:pBdr/>
        <w:ind w:left="1440" w:hanging="360"/>
        <w:contextualSpacing w:val="1"/>
        <w:rPr/>
      </w:pPr>
      <w:r w:rsidDel="00000000" w:rsidR="00000000" w:rsidRPr="00000000">
        <w:rPr>
          <w:rtl w:val="0"/>
        </w:rPr>
        <w:t xml:space="preserve">Good of the order</w:t>
      </w:r>
    </w:p>
    <w:p w:rsidR="00000000" w:rsidDel="00000000" w:rsidP="00000000" w:rsidRDefault="00000000" w:rsidRPr="00000000">
      <w:pPr>
        <w:pBdr/>
        <w:contextualSpacing w:val="0"/>
        <w:rPr/>
      </w:pPr>
      <w:r w:rsidDel="00000000" w:rsidR="00000000" w:rsidRPr="00000000">
        <w:rPr>
          <w:rtl w:val="0"/>
        </w:rPr>
        <w:t xml:space="preserve">Future meetings  - </w:t>
      </w:r>
    </w:p>
    <w:p w:rsidR="00000000" w:rsidDel="00000000" w:rsidP="00000000" w:rsidRDefault="00000000" w:rsidRPr="00000000">
      <w:pPr>
        <w:pBdr/>
        <w:contextualSpacing w:val="0"/>
        <w:rPr/>
      </w:pPr>
      <w:r w:rsidDel="00000000" w:rsidR="00000000" w:rsidRPr="00000000">
        <w:rPr>
          <w:rtl w:val="0"/>
        </w:rPr>
        <w:t xml:space="preserve">March 3-  in person Montclair State University ADP Center and Rutgers University, Piscataway Library Technical Services Building  and Rutgers Camden (video conference link)</w:t>
        <w:br w:type="textWrapping"/>
        <w:t xml:space="preserve">April –no meeting; NJLA Conference</w:t>
        <w:br w:type="textWrapping"/>
        <w:t xml:space="preserve">May-5 online</w:t>
        <w:br w:type="textWrapping"/>
        <w:t xml:space="preserve">June- in person - one location (TBA)</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lvl w:ilvl="0">
      <w:start w:val="1"/>
      <w:numFmt w:val="upperRoman"/>
      <w:lvlText w:val="%1."/>
      <w:lvlJc w:val="right"/>
      <w:pPr>
        <w:ind w:left="1080" w:firstLine="360"/>
      </w:pPr>
      <w:rPr/>
    </w:lvl>
    <w:lvl w:ilvl="1">
      <w:start w:val="1"/>
      <w:numFmt w:val="bullet"/>
      <w:lvlText w:val="○"/>
      <w:lvlJc w:val="left"/>
      <w:pPr>
        <w:ind w:left="1440" w:firstLine="1080"/>
      </w:pPr>
      <w:rPr/>
    </w:lvl>
    <w:lvl w:ilvl="2">
      <w:start w:val="1"/>
      <w:numFmt w:val="decimal"/>
      <w:lvlText w:val="%3."/>
      <w:lvlJc w:val="left"/>
      <w:pPr>
        <w:ind w:left="2160" w:firstLine="1980"/>
      </w:pPr>
      <w:rPr/>
    </w:lvl>
    <w:lvl w:ilvl="3">
      <w:start w:val="1"/>
      <w:numFmt w:val="lowerLetter"/>
      <w:lvlText w:val="%4)"/>
      <w:lvlJc w:val="left"/>
      <w:pPr>
        <w:ind w:left="2880" w:firstLine="2520"/>
      </w:pPr>
      <w:rPr/>
    </w:lvl>
    <w:lvl w:ilvl="4">
      <w:start w:val="1"/>
      <w:numFmt w:val="decimal"/>
      <w:lvlText w:val="(%5)"/>
      <w:lvlJc w:val="left"/>
      <w:pPr>
        <w:ind w:left="3600" w:firstLine="3240"/>
      </w:pPr>
      <w:rPr/>
    </w:lvl>
    <w:lvl w:ilvl="5">
      <w:start w:val="1"/>
      <w:numFmt w:val="lowerLetter"/>
      <w:lvlText w:val="(%6)"/>
      <w:lvlJc w:val="left"/>
      <w:pPr>
        <w:ind w:left="4320" w:firstLine="4140"/>
      </w:pPr>
      <w:rPr/>
    </w:lvl>
    <w:lvl w:ilvl="6">
      <w:start w:val="1"/>
      <w:numFmt w:val="lowerRoman"/>
      <w:lvlText w:val="(%7)"/>
      <w:lvlJc w:val="righ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surveymonkey.com/r/NJLAPosters2017" TargetMode="External"/><Relationship Id="rId5" Type="http://schemas.openxmlformats.org/officeDocument/2006/relationships/hyperlink" Target="https://docs.google.com/document/d/14ns9z702jR2OorYVRl-B4UljCaoX9QPH0tzDssWTsJE/edit" TargetMode="External"/><Relationship Id="rId6" Type="http://schemas.openxmlformats.org/officeDocument/2006/relationships/hyperlink" Target="http://njlaconference.info/" TargetMode="External"/><Relationship Id="rId7" Type="http://schemas.openxmlformats.org/officeDocument/2006/relationships/hyperlink" Target="http://www.districtdispatch.org/2016/12/17630/" TargetMode="External"/><Relationship Id="rId8" Type="http://schemas.openxmlformats.org/officeDocument/2006/relationships/hyperlink" Target="http://www.districtdispatch.org/2016/12/17630/" TargetMode="External"/></Relationships>
</file>