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19" w:rsidRDefault="008B1419" w:rsidP="008B1419">
      <w:pPr>
        <w:spacing w:after="0"/>
      </w:pPr>
      <w:bookmarkStart w:id="0" w:name="_GoBack"/>
      <w:bookmarkEnd w:id="0"/>
      <w:r>
        <w:t>BCMC Committee meeting</w:t>
      </w:r>
    </w:p>
    <w:p w:rsidR="008B1419" w:rsidRDefault="008B1419" w:rsidP="008B1419">
      <w:pPr>
        <w:spacing w:after="0"/>
      </w:pPr>
      <w:r>
        <w:t>October 29, 2018, 10 am</w:t>
      </w:r>
    </w:p>
    <w:p w:rsidR="008B1419" w:rsidRDefault="008B1419" w:rsidP="008B1419">
      <w:pPr>
        <w:spacing w:after="0"/>
      </w:pPr>
      <w:r>
        <w:t>Technical Services Conference Room</w:t>
      </w:r>
    </w:p>
    <w:p w:rsidR="008B1419" w:rsidRDefault="008B1419" w:rsidP="008B1419">
      <w:pPr>
        <w:spacing w:after="0"/>
      </w:pPr>
      <w:r>
        <w:t>Rutgers University, Busch Campus</w:t>
      </w:r>
    </w:p>
    <w:p w:rsidR="008B1419" w:rsidRDefault="008B1419" w:rsidP="008B1419">
      <w:pPr>
        <w:spacing w:after="0"/>
      </w:pPr>
    </w:p>
    <w:p w:rsidR="008B1419" w:rsidRDefault="008B1419" w:rsidP="008B1419">
      <w:pPr>
        <w:spacing w:after="0"/>
      </w:pPr>
      <w:r>
        <w:t xml:space="preserve">Present: Juan </w:t>
      </w:r>
      <w:proofErr w:type="spellStart"/>
      <w:r>
        <w:t>Almodovar</w:t>
      </w:r>
      <w:proofErr w:type="spellEnd"/>
      <w:r>
        <w:t xml:space="preserve"> (New Jersey City University), Sharon An (Rowan, Chair), Colin Bitter (Rutgers), Regina </w:t>
      </w:r>
      <w:proofErr w:type="spellStart"/>
      <w:r>
        <w:t>Cannizzaro</w:t>
      </w:r>
      <w:proofErr w:type="spellEnd"/>
      <w:r>
        <w:t xml:space="preserve"> (County College of Morris), Mei Ling Chow (Montclair State), Melissa De </w:t>
      </w:r>
      <w:proofErr w:type="spellStart"/>
      <w:r>
        <w:t>Fino</w:t>
      </w:r>
      <w:proofErr w:type="spellEnd"/>
      <w:r>
        <w:t xml:space="preserve"> (Rutgers), Martha </w:t>
      </w:r>
      <w:proofErr w:type="spellStart"/>
      <w:r>
        <w:t>Loesh</w:t>
      </w:r>
      <w:proofErr w:type="spellEnd"/>
      <w:r>
        <w:t xml:space="preserve"> (Seton Hall, online), Karen Oliver (New Jersey State Library, online), Scott Smith (Stevens Institute of Technology), Yuji Tosaka (TCNJ, minutes), </w:t>
      </w:r>
      <w:proofErr w:type="spellStart"/>
      <w:r>
        <w:t>Jianrong</w:t>
      </w:r>
      <w:proofErr w:type="spellEnd"/>
      <w:r>
        <w:t xml:space="preserve"> Wang (Stockton)</w:t>
      </w:r>
      <w:r w:rsidR="00B064E8">
        <w:t>, Lisa Weissbard (NJIT)</w:t>
      </w:r>
    </w:p>
    <w:p w:rsidR="008B1419" w:rsidRDefault="008B1419" w:rsidP="008B1419">
      <w:pPr>
        <w:spacing w:after="0"/>
      </w:pPr>
    </w:p>
    <w:p w:rsidR="003A0997" w:rsidRDefault="003A0997" w:rsidP="008B1419">
      <w:pPr>
        <w:spacing w:after="0"/>
      </w:pPr>
    </w:p>
    <w:p w:rsidR="003A0997" w:rsidRDefault="003A0997" w:rsidP="008B1419">
      <w:pPr>
        <w:spacing w:after="0"/>
      </w:pPr>
      <w:r>
        <w:rPr>
          <w:b/>
        </w:rPr>
        <w:t>Approval of Summer Meeting Minutes</w:t>
      </w:r>
    </w:p>
    <w:p w:rsidR="003A0997" w:rsidRDefault="003A0997" w:rsidP="008B1419">
      <w:pPr>
        <w:spacing w:after="0"/>
      </w:pPr>
      <w:r>
        <w:t xml:space="preserve">The minutes from July 17, 2018 </w:t>
      </w:r>
      <w:proofErr w:type="gramStart"/>
      <w:r>
        <w:t>were approved</w:t>
      </w:r>
      <w:proofErr w:type="gramEnd"/>
      <w:r>
        <w:t xml:space="preserve"> with no corrections.</w:t>
      </w:r>
    </w:p>
    <w:p w:rsidR="003A0997" w:rsidRDefault="003A0997" w:rsidP="008B1419">
      <w:pPr>
        <w:spacing w:after="0"/>
      </w:pPr>
    </w:p>
    <w:p w:rsidR="003A0997" w:rsidRDefault="003A0997" w:rsidP="008B1419">
      <w:pPr>
        <w:spacing w:after="0"/>
      </w:pPr>
      <w:r>
        <w:rPr>
          <w:b/>
        </w:rPr>
        <w:t>Vice-chair/Chair-elect Nomination and Election</w:t>
      </w:r>
    </w:p>
    <w:p w:rsidR="003A0997" w:rsidRDefault="003A0997" w:rsidP="008B1419">
      <w:pPr>
        <w:spacing w:after="0"/>
      </w:pPr>
      <w:r>
        <w:t>Colin was the only nominee and elected by acclamation.</w:t>
      </w:r>
    </w:p>
    <w:p w:rsidR="003A0997" w:rsidRDefault="003A0997" w:rsidP="008B1419">
      <w:pPr>
        <w:spacing w:after="0"/>
      </w:pPr>
    </w:p>
    <w:p w:rsidR="003A0997" w:rsidRDefault="003A0997" w:rsidP="008B1419">
      <w:pPr>
        <w:spacing w:after="0"/>
      </w:pPr>
      <w:r>
        <w:rPr>
          <w:b/>
        </w:rPr>
        <w:t>Discussion on Technical Services Award</w:t>
      </w:r>
    </w:p>
    <w:p w:rsidR="004334B8" w:rsidRDefault="003A0997" w:rsidP="008B1419">
      <w:pPr>
        <w:spacing w:after="0"/>
      </w:pPr>
      <w:r>
        <w:t xml:space="preserve">Submissions for the next year’s award </w:t>
      </w:r>
      <w:proofErr w:type="gramStart"/>
      <w:r>
        <w:t>will be accepted</w:t>
      </w:r>
      <w:proofErr w:type="gramEnd"/>
      <w:r>
        <w:t xml:space="preserve"> from November 30, 2018 to March 25, 2019. The winner </w:t>
      </w:r>
      <w:proofErr w:type="gramStart"/>
      <w:r>
        <w:t>will be announced</w:t>
      </w:r>
      <w:proofErr w:type="gramEnd"/>
      <w:r>
        <w:t xml:space="preserve"> at the 2019 NJLA conference. </w:t>
      </w:r>
      <w:r w:rsidR="004334B8">
        <w:t>Melissa briefly explained the selection process used for this year’s award. Colin volunteered to chair the award committee for the new round. Sharon will ask if BCMC members (i.e., their libraries) will be eligible for the award if they are not on the award committee.</w:t>
      </w:r>
    </w:p>
    <w:p w:rsidR="004334B8" w:rsidRDefault="004334B8" w:rsidP="008B1419">
      <w:pPr>
        <w:spacing w:after="0"/>
      </w:pPr>
    </w:p>
    <w:p w:rsidR="004334B8" w:rsidRDefault="004334B8" w:rsidP="008B1419">
      <w:pPr>
        <w:spacing w:after="0"/>
      </w:pPr>
      <w:r>
        <w:rPr>
          <w:b/>
        </w:rPr>
        <w:t>Cataloging/Metadata Issues Update</w:t>
      </w:r>
    </w:p>
    <w:p w:rsidR="004334B8" w:rsidRDefault="004334B8" w:rsidP="008B1419">
      <w:pPr>
        <w:spacing w:after="0"/>
      </w:pPr>
      <w:r>
        <w:t xml:space="preserve">Yuji reported on the October release to the RDA Toolkit beta site, which </w:t>
      </w:r>
      <w:proofErr w:type="gramStart"/>
      <w:r>
        <w:t>is scheduled</w:t>
      </w:r>
      <w:proofErr w:type="gramEnd"/>
      <w:r>
        <w:t xml:space="preserve"> to be complete by early 2019 according to the official announcement last summer. Yuji will be attending the preconference workshop on the new RDA Toolkit at the ALA Midwinter Meeting in January 2019. </w:t>
      </w:r>
      <w:r w:rsidR="003546F9">
        <w:t>Yuji will be sharing and presenting the training materials from the preconference at the next BCMC meeting.</w:t>
      </w:r>
    </w:p>
    <w:p w:rsidR="003546F9" w:rsidRDefault="003546F9" w:rsidP="008B1419">
      <w:pPr>
        <w:spacing w:after="0"/>
      </w:pPr>
    </w:p>
    <w:p w:rsidR="003546F9" w:rsidRDefault="003546F9" w:rsidP="008B1419">
      <w:pPr>
        <w:spacing w:after="0"/>
      </w:pPr>
      <w:r>
        <w:t xml:space="preserve">Yuji stated that now that Cathy Weng left TCNJ for a CUNY position, he </w:t>
      </w:r>
      <w:proofErr w:type="gramStart"/>
      <w:r>
        <w:t>will</w:t>
      </w:r>
      <w:proofErr w:type="gramEnd"/>
      <w:r>
        <w:t xml:space="preserve"> be discussing the NJ NACO/BIBCO Funnel update as part of cataloging/metadata issues update. He called attention to the revised PCC statistics procedures. NJ Funnel members should log into the PCC directory and report their NACO/BIBCO statistics at least twice a year (by April 15 for Oct.-March statistics and Oct. 15 for April-Sept. statistics). They can optionally report their statistics more frequently. Monthly statistics </w:t>
      </w:r>
      <w:proofErr w:type="gramStart"/>
      <w:r>
        <w:t>should be reported</w:t>
      </w:r>
      <w:proofErr w:type="gramEnd"/>
      <w:r>
        <w:t xml:space="preserve">; when “zero” should be recorded on the month when no NACO/BIBCO work was performed. Cathy will remain the coordinator of the expanded NJ-NY </w:t>
      </w:r>
      <w:r w:rsidR="00BB63C4">
        <w:t xml:space="preserve">Funnel including CUNY catalogers. She </w:t>
      </w:r>
      <w:r w:rsidR="009006C8">
        <w:t xml:space="preserve">tentatively </w:t>
      </w:r>
      <w:r w:rsidR="00BB63C4">
        <w:t xml:space="preserve">plans to arrange NACO training for them early next year. </w:t>
      </w:r>
      <w:r w:rsidR="009006C8">
        <w:t xml:space="preserve">Yuji will inform BCMC members when more details </w:t>
      </w:r>
      <w:proofErr w:type="gramStart"/>
      <w:r w:rsidR="009006C8">
        <w:t>are known</w:t>
      </w:r>
      <w:proofErr w:type="gramEnd"/>
      <w:r w:rsidR="009006C8">
        <w:t xml:space="preserve"> so that those interested in a new training or refresher course will be able to attend.</w:t>
      </w:r>
    </w:p>
    <w:p w:rsidR="009006C8" w:rsidRDefault="009006C8" w:rsidP="008B1419">
      <w:pPr>
        <w:spacing w:after="0"/>
      </w:pPr>
    </w:p>
    <w:p w:rsidR="009006C8" w:rsidRDefault="009006C8" w:rsidP="008B1419">
      <w:pPr>
        <w:spacing w:after="0"/>
        <w:rPr>
          <w:b/>
        </w:rPr>
      </w:pPr>
    </w:p>
    <w:p w:rsidR="009006C8" w:rsidRDefault="009006C8" w:rsidP="008B1419">
      <w:pPr>
        <w:spacing w:after="0"/>
      </w:pPr>
      <w:r>
        <w:rPr>
          <w:b/>
        </w:rPr>
        <w:t>Open Discussion on Cataloging Issues</w:t>
      </w:r>
    </w:p>
    <w:p w:rsidR="009006C8" w:rsidRDefault="009006C8" w:rsidP="008B1419">
      <w:pPr>
        <w:spacing w:after="0"/>
      </w:pPr>
      <w:r>
        <w:t>- Juan posed a question about how BCMC members are handling MARC records for e-book cataloging. Mei Ling noted that after migration to WMS, Montclair State has not done anything with MARC records</w:t>
      </w:r>
      <w:proofErr w:type="gramStart"/>
      <w:r>
        <w:t>, basically</w:t>
      </w:r>
      <w:proofErr w:type="gramEnd"/>
      <w:r>
        <w:t xml:space="preserve"> only attaching holdings. Having to work with OCLC master records makes it difficult to make any </w:t>
      </w:r>
      <w:r w:rsidR="00097B5F">
        <w:t xml:space="preserve">local changes. Quality issues with e-book records </w:t>
      </w:r>
      <w:proofErr w:type="gramStart"/>
      <w:r w:rsidR="00097B5F">
        <w:t>were also discussed</w:t>
      </w:r>
      <w:proofErr w:type="gramEnd"/>
      <w:r w:rsidR="00097B5F">
        <w:t xml:space="preserve">, especially lack of subject headings and LC call numbers in vendor records. There was discussion </w:t>
      </w:r>
      <w:r w:rsidR="00B064E8">
        <w:t>on whether each institution checked OCLC for better records. Colin discussion how Rutgers is handling e-book records in Alma: (1) using Community Zone records in Alma or (2) using knowledge base in Primo Central index.</w:t>
      </w:r>
    </w:p>
    <w:p w:rsidR="00B064E8" w:rsidRDefault="00B064E8" w:rsidP="008B1419">
      <w:pPr>
        <w:spacing w:after="0"/>
      </w:pPr>
    </w:p>
    <w:p w:rsidR="00B064E8" w:rsidRDefault="00B064E8" w:rsidP="008B1419">
      <w:pPr>
        <w:spacing w:after="0"/>
      </w:pPr>
      <w:r>
        <w:t xml:space="preserve">- Lisa shared ELUNA presentation materials on data cleanup relating to Alma migration. This </w:t>
      </w:r>
      <w:proofErr w:type="gramStart"/>
      <w:r>
        <w:t>was followed</w:t>
      </w:r>
      <w:proofErr w:type="gramEnd"/>
      <w:r>
        <w:t xml:space="preserve"> by a brief discussion on data cleanup being performed at those institutions migrating to Alma. </w:t>
      </w:r>
      <w:r w:rsidR="003E490C">
        <w:t xml:space="preserve">Colin also noted that many </w:t>
      </w:r>
      <w:proofErr w:type="gramStart"/>
      <w:r w:rsidR="003E490C">
        <w:t>copy cataloging</w:t>
      </w:r>
      <w:proofErr w:type="gramEnd"/>
      <w:r w:rsidR="003E490C">
        <w:t xml:space="preserve"> tasks at Rutgers have been automated with Alma, such as stripping unnecessary MARC fields. The idea of creating an online repository (e.g., </w:t>
      </w:r>
      <w:proofErr w:type="spellStart"/>
      <w:r w:rsidR="003E490C">
        <w:t>LibGuides</w:t>
      </w:r>
      <w:proofErr w:type="spellEnd"/>
      <w:r w:rsidR="003E490C">
        <w:t xml:space="preserve">) developing/sharing best practices documentation for Alma cataloging procedures </w:t>
      </w:r>
      <w:proofErr w:type="gramStart"/>
      <w:r w:rsidR="003E490C">
        <w:t>was briefly discussed</w:t>
      </w:r>
      <w:proofErr w:type="gramEnd"/>
      <w:r w:rsidR="003E490C">
        <w:t xml:space="preserve">. It </w:t>
      </w:r>
      <w:proofErr w:type="gramStart"/>
      <w:r w:rsidR="003E490C">
        <w:t>was noted</w:t>
      </w:r>
      <w:proofErr w:type="gramEnd"/>
      <w:r w:rsidR="003E490C">
        <w:t xml:space="preserve"> that we should have a much clearer idea about how we would like to proceed with this by the time we meet again in the spring BCMC meeting.</w:t>
      </w:r>
    </w:p>
    <w:p w:rsidR="003E490C" w:rsidRDefault="003E490C" w:rsidP="008B1419">
      <w:pPr>
        <w:spacing w:after="0"/>
      </w:pPr>
    </w:p>
    <w:p w:rsidR="003E490C" w:rsidRDefault="003E490C" w:rsidP="008B1419">
      <w:pPr>
        <w:spacing w:after="0"/>
      </w:pPr>
      <w:r>
        <w:t xml:space="preserve">- Juan </w:t>
      </w:r>
      <w:r w:rsidR="00A208B5">
        <w:t xml:space="preserve">asked how BCMC member libraries were handing streaming video records. Yuji noted that TCNJ catalogs streaming videos in </w:t>
      </w:r>
      <w:proofErr w:type="spellStart"/>
      <w:r w:rsidR="00A208B5">
        <w:t>NJVid</w:t>
      </w:r>
      <w:proofErr w:type="spellEnd"/>
      <w:r w:rsidR="00A208B5">
        <w:t xml:space="preserve"> individually. Mei Ling called attention to the recent domain change for </w:t>
      </w:r>
      <w:proofErr w:type="spellStart"/>
      <w:r w:rsidR="00A208B5">
        <w:t>NJVid</w:t>
      </w:r>
      <w:proofErr w:type="spellEnd"/>
      <w:r w:rsidR="00A208B5">
        <w:t xml:space="preserve"> videos. </w:t>
      </w:r>
      <w:proofErr w:type="spellStart"/>
      <w:r w:rsidR="00A208B5">
        <w:t>Jianrong</w:t>
      </w:r>
      <w:proofErr w:type="spellEnd"/>
      <w:r w:rsidR="00A208B5">
        <w:t xml:space="preserve"> noted that the change was due to the proposed merging of VALE and </w:t>
      </w:r>
      <w:proofErr w:type="spellStart"/>
      <w:r w:rsidR="00A208B5">
        <w:t>NJEdge</w:t>
      </w:r>
      <w:proofErr w:type="spellEnd"/>
      <w:r w:rsidR="00A208B5">
        <w:t xml:space="preserve">. </w:t>
      </w:r>
    </w:p>
    <w:p w:rsidR="00A208B5" w:rsidRDefault="00A208B5" w:rsidP="008B1419">
      <w:pPr>
        <w:spacing w:after="0"/>
      </w:pPr>
    </w:p>
    <w:p w:rsidR="00A208B5" w:rsidRDefault="00A208B5" w:rsidP="008B1419">
      <w:pPr>
        <w:spacing w:after="0"/>
      </w:pPr>
      <w:r>
        <w:rPr>
          <w:b/>
        </w:rPr>
        <w:t>VALE Conference: Presentations/Posters</w:t>
      </w:r>
    </w:p>
    <w:p w:rsidR="00CF1377" w:rsidRDefault="00A208B5" w:rsidP="008B1419">
      <w:pPr>
        <w:spacing w:after="0"/>
      </w:pPr>
      <w:r>
        <w:t xml:space="preserve">No presentations or posters </w:t>
      </w:r>
      <w:proofErr w:type="gramStart"/>
      <w:r>
        <w:t>will be sponsored</w:t>
      </w:r>
      <w:proofErr w:type="gramEnd"/>
      <w:r>
        <w:t xml:space="preserve"> by BCMC at the January 2019 VALE conference</w:t>
      </w:r>
      <w:r w:rsidR="00CF1377">
        <w:t xml:space="preserve">. Five institutions migrating to Alma could share their experience at the 2020 VALE conference. A brief discussion on the BCMC Research Committee ensued. The committee is currently inactive and there was a suggestion to reactivate the committee. With many members involved in Alma migration, it was decided that the question of the Research Committee </w:t>
      </w:r>
      <w:proofErr w:type="gramStart"/>
      <w:r w:rsidR="00CF1377">
        <w:t>will</w:t>
      </w:r>
      <w:proofErr w:type="gramEnd"/>
      <w:r w:rsidR="00CF1377">
        <w:t xml:space="preserve"> be revisited in the future.</w:t>
      </w:r>
    </w:p>
    <w:p w:rsidR="00CF1377" w:rsidRDefault="00CF1377" w:rsidP="008B1419">
      <w:pPr>
        <w:spacing w:after="0"/>
      </w:pPr>
    </w:p>
    <w:p w:rsidR="00CF1377" w:rsidRDefault="00CF1377" w:rsidP="008B1419">
      <w:pPr>
        <w:spacing w:after="0"/>
      </w:pPr>
      <w:r>
        <w:rPr>
          <w:b/>
        </w:rPr>
        <w:t>New Business/Updates/Announcements</w:t>
      </w:r>
    </w:p>
    <w:p w:rsidR="00CF1377" w:rsidRDefault="00CF1377" w:rsidP="008B1419">
      <w:pPr>
        <w:spacing w:after="0"/>
      </w:pPr>
    </w:p>
    <w:p w:rsidR="00CF1377" w:rsidRDefault="00CF1377" w:rsidP="008B1419">
      <w:pPr>
        <w:spacing w:after="0"/>
      </w:pPr>
      <w:r>
        <w:t xml:space="preserve">There was a brief discussion on recruiting new members and contacting past members. It </w:t>
      </w:r>
      <w:proofErr w:type="gramStart"/>
      <w:r>
        <w:t>was noted</w:t>
      </w:r>
      <w:proofErr w:type="gramEnd"/>
      <w:r>
        <w:t xml:space="preserve"> that although BCMC is perhaps one of the largest and most active committees, it might be a good idea to consider reaching out to potential members.</w:t>
      </w:r>
    </w:p>
    <w:p w:rsidR="00CF1377" w:rsidRDefault="00CF1377" w:rsidP="008B1419">
      <w:pPr>
        <w:spacing w:after="0"/>
      </w:pPr>
    </w:p>
    <w:p w:rsidR="00CF1377" w:rsidRDefault="00CF1377" w:rsidP="008B1419">
      <w:pPr>
        <w:spacing w:after="0"/>
      </w:pPr>
      <w:r>
        <w:rPr>
          <w:b/>
        </w:rPr>
        <w:t>Next Meeting</w:t>
      </w:r>
    </w:p>
    <w:p w:rsidR="00CF1377" w:rsidRPr="00CF1377" w:rsidRDefault="00CF1377" w:rsidP="008B1419">
      <w:pPr>
        <w:spacing w:after="0"/>
      </w:pPr>
      <w:r>
        <w:t>March 21 (Thursday), 10 am-3 pm—including the afternoon session on the new RDA Toolkit led by Yuji</w:t>
      </w:r>
    </w:p>
    <w:sectPr w:rsidR="00CF1377" w:rsidRPr="00CF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19"/>
    <w:rsid w:val="00094907"/>
    <w:rsid w:val="00097B5F"/>
    <w:rsid w:val="003546F9"/>
    <w:rsid w:val="003A0997"/>
    <w:rsid w:val="003E490C"/>
    <w:rsid w:val="004334B8"/>
    <w:rsid w:val="005D7130"/>
    <w:rsid w:val="007E6FD3"/>
    <w:rsid w:val="008B1419"/>
    <w:rsid w:val="009006C8"/>
    <w:rsid w:val="00A208B5"/>
    <w:rsid w:val="00B064E8"/>
    <w:rsid w:val="00BB63C4"/>
    <w:rsid w:val="00CF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A107-13EE-403F-88FF-17AEB559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1419"/>
  </w:style>
  <w:style w:type="character" w:customStyle="1" w:styleId="DateChar">
    <w:name w:val="Date Char"/>
    <w:basedOn w:val="DefaultParagraphFont"/>
    <w:link w:val="Date"/>
    <w:uiPriority w:val="99"/>
    <w:semiHidden/>
    <w:rsid w:val="008B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Tosaka</dc:creator>
  <cp:keywords/>
  <dc:description/>
  <cp:lastModifiedBy>An, Shan</cp:lastModifiedBy>
  <cp:revision>2</cp:revision>
  <dcterms:created xsi:type="dcterms:W3CDTF">2019-03-08T21:30:00Z</dcterms:created>
  <dcterms:modified xsi:type="dcterms:W3CDTF">2019-03-08T21:30:00Z</dcterms:modified>
</cp:coreProperties>
</file>