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69E73" w14:textId="77777777" w:rsidR="00A916DF" w:rsidRPr="009846FE" w:rsidRDefault="00A916DF" w:rsidP="009846FE">
      <w:pPr>
        <w:spacing w:line="276" w:lineRule="auto"/>
        <w:jc w:val="center"/>
        <w:rPr>
          <w:rFonts w:ascii="Garamond" w:hAnsi="Garamond"/>
          <w:sz w:val="24"/>
          <w:szCs w:val="24"/>
        </w:rPr>
      </w:pPr>
      <w:r w:rsidRPr="009846FE">
        <w:rPr>
          <w:rFonts w:ascii="Garamond" w:hAnsi="Garamond"/>
          <w:sz w:val="24"/>
          <w:szCs w:val="24"/>
        </w:rPr>
        <w:t>Bibliographic Control and Metadata Committee</w:t>
      </w:r>
    </w:p>
    <w:p w14:paraId="23499877" w14:textId="77777777" w:rsidR="00A916DF" w:rsidRPr="009846FE" w:rsidRDefault="00A916DF" w:rsidP="009846FE">
      <w:pPr>
        <w:spacing w:line="276" w:lineRule="auto"/>
        <w:jc w:val="center"/>
        <w:rPr>
          <w:rFonts w:ascii="Garamond" w:hAnsi="Garamond"/>
          <w:sz w:val="24"/>
          <w:szCs w:val="24"/>
        </w:rPr>
      </w:pPr>
      <w:r w:rsidRPr="009846FE">
        <w:rPr>
          <w:rFonts w:ascii="Garamond" w:hAnsi="Garamond"/>
          <w:sz w:val="24"/>
          <w:szCs w:val="24"/>
        </w:rPr>
        <w:t>New Jersey Library Association College and University Section and ACRL New Jersey Chapter</w:t>
      </w:r>
    </w:p>
    <w:p w14:paraId="596ADC47" w14:textId="77777777" w:rsidR="00A916DF" w:rsidRPr="009846FE" w:rsidRDefault="00A916DF" w:rsidP="009846FE">
      <w:pPr>
        <w:spacing w:line="276" w:lineRule="auto"/>
        <w:jc w:val="center"/>
        <w:rPr>
          <w:rFonts w:ascii="Garamond" w:hAnsi="Garamond"/>
          <w:sz w:val="24"/>
          <w:szCs w:val="24"/>
        </w:rPr>
      </w:pPr>
      <w:r w:rsidRPr="009846FE">
        <w:rPr>
          <w:rFonts w:ascii="Garamond" w:hAnsi="Garamond"/>
          <w:sz w:val="24"/>
          <w:szCs w:val="24"/>
        </w:rPr>
        <w:t>Fall Meeting</w:t>
      </w:r>
    </w:p>
    <w:p w14:paraId="739181D5" w14:textId="77777777" w:rsidR="00A916DF" w:rsidRPr="009846FE" w:rsidRDefault="00A916DF" w:rsidP="009846FE">
      <w:pPr>
        <w:spacing w:line="276" w:lineRule="auto"/>
        <w:jc w:val="center"/>
        <w:rPr>
          <w:rFonts w:ascii="Garamond" w:hAnsi="Garamond"/>
          <w:sz w:val="24"/>
          <w:szCs w:val="24"/>
        </w:rPr>
      </w:pPr>
      <w:r w:rsidRPr="009846FE">
        <w:rPr>
          <w:rFonts w:ascii="Garamond" w:hAnsi="Garamond"/>
          <w:sz w:val="24"/>
          <w:szCs w:val="24"/>
        </w:rPr>
        <w:t>October 27, 2016</w:t>
      </w:r>
    </w:p>
    <w:p w14:paraId="302EB3C1" w14:textId="77777777" w:rsidR="00A916DF" w:rsidRPr="009846FE" w:rsidRDefault="00A916DF" w:rsidP="009846FE">
      <w:pPr>
        <w:spacing w:line="276" w:lineRule="auto"/>
        <w:jc w:val="center"/>
        <w:rPr>
          <w:rFonts w:ascii="Garamond" w:hAnsi="Garamond"/>
          <w:sz w:val="24"/>
          <w:szCs w:val="24"/>
        </w:rPr>
      </w:pPr>
      <w:r w:rsidRPr="009846FE">
        <w:rPr>
          <w:rFonts w:ascii="Garamond" w:hAnsi="Garamond"/>
          <w:sz w:val="24"/>
          <w:szCs w:val="24"/>
        </w:rPr>
        <w:t>Technical Services Conference Room, Busch Campus, Rutgers University</w:t>
      </w:r>
    </w:p>
    <w:p w14:paraId="0AB2B1D5" w14:textId="77777777" w:rsidR="00A916DF" w:rsidRPr="009846FE" w:rsidRDefault="00A916DF" w:rsidP="009846FE">
      <w:pPr>
        <w:spacing w:line="276" w:lineRule="auto"/>
        <w:jc w:val="center"/>
        <w:rPr>
          <w:rFonts w:ascii="Garamond" w:hAnsi="Garamond"/>
          <w:sz w:val="24"/>
          <w:szCs w:val="24"/>
        </w:rPr>
      </w:pPr>
      <w:r w:rsidRPr="009846FE">
        <w:rPr>
          <w:rFonts w:ascii="Garamond" w:hAnsi="Garamond"/>
          <w:sz w:val="24"/>
          <w:szCs w:val="24"/>
        </w:rPr>
        <w:t>10:00-12:00</w:t>
      </w:r>
    </w:p>
    <w:p w14:paraId="045CED22" w14:textId="0A1EFB49" w:rsidR="00A916DF" w:rsidRPr="009846FE" w:rsidRDefault="00540F9C" w:rsidP="009846FE">
      <w:pPr>
        <w:spacing w:line="276" w:lineRule="auto"/>
        <w:jc w:val="center"/>
        <w:rPr>
          <w:rFonts w:ascii="Garamond" w:hAnsi="Garamond"/>
          <w:sz w:val="24"/>
          <w:szCs w:val="24"/>
        </w:rPr>
      </w:pPr>
      <w:r>
        <w:rPr>
          <w:rFonts w:ascii="Garamond" w:hAnsi="Garamond"/>
          <w:sz w:val="24"/>
          <w:szCs w:val="24"/>
        </w:rPr>
        <w:t>Draft Minutes</w:t>
      </w:r>
    </w:p>
    <w:p w14:paraId="7C01E007" w14:textId="77777777" w:rsidR="00A916DF" w:rsidRPr="009846FE" w:rsidRDefault="00A916DF" w:rsidP="009846FE">
      <w:pPr>
        <w:spacing w:line="276" w:lineRule="auto"/>
        <w:jc w:val="center"/>
        <w:rPr>
          <w:rFonts w:ascii="Garamond" w:hAnsi="Garamond"/>
          <w:sz w:val="24"/>
          <w:szCs w:val="24"/>
        </w:rPr>
      </w:pPr>
    </w:p>
    <w:p w14:paraId="6EFC72F6" w14:textId="2D99E2C6" w:rsidR="00A916DF" w:rsidRPr="009846FE" w:rsidRDefault="00A916DF" w:rsidP="009846FE">
      <w:pPr>
        <w:spacing w:line="276" w:lineRule="auto"/>
        <w:rPr>
          <w:rFonts w:ascii="Garamond" w:hAnsi="Garamond"/>
          <w:sz w:val="24"/>
          <w:szCs w:val="24"/>
        </w:rPr>
      </w:pPr>
      <w:r w:rsidRPr="009846FE">
        <w:rPr>
          <w:rFonts w:ascii="Garamond" w:hAnsi="Garamond"/>
          <w:sz w:val="24"/>
          <w:szCs w:val="24"/>
        </w:rPr>
        <w:t xml:space="preserve">In attendance: Juan </w:t>
      </w:r>
      <w:proofErr w:type="spellStart"/>
      <w:r w:rsidRPr="009846FE">
        <w:rPr>
          <w:rFonts w:ascii="Garamond" w:hAnsi="Garamond"/>
          <w:sz w:val="24"/>
          <w:szCs w:val="24"/>
        </w:rPr>
        <w:t>Almodóvar</w:t>
      </w:r>
      <w:proofErr w:type="spellEnd"/>
      <w:r w:rsidRPr="009846FE">
        <w:rPr>
          <w:rFonts w:ascii="Garamond" w:hAnsi="Garamond"/>
          <w:sz w:val="24"/>
          <w:szCs w:val="24"/>
        </w:rPr>
        <w:t xml:space="preserve"> (NJCU, remote), Sharon </w:t>
      </w:r>
      <w:proofErr w:type="gramStart"/>
      <w:r w:rsidRPr="009846FE">
        <w:rPr>
          <w:rFonts w:ascii="Garamond" w:hAnsi="Garamond"/>
          <w:sz w:val="24"/>
          <w:szCs w:val="24"/>
        </w:rPr>
        <w:t>An</w:t>
      </w:r>
      <w:proofErr w:type="gramEnd"/>
      <w:r w:rsidRPr="009846FE">
        <w:rPr>
          <w:rFonts w:ascii="Garamond" w:hAnsi="Garamond"/>
          <w:sz w:val="24"/>
          <w:szCs w:val="24"/>
        </w:rPr>
        <w:t xml:space="preserve"> (Rowan, remote), Edith Beckett (New Jersey State Library, remote), Regina </w:t>
      </w:r>
      <w:proofErr w:type="spellStart"/>
      <w:r w:rsidRPr="009846FE">
        <w:rPr>
          <w:rFonts w:ascii="Garamond" w:hAnsi="Garamond"/>
          <w:sz w:val="24"/>
          <w:szCs w:val="24"/>
        </w:rPr>
        <w:t>Cannizzaro</w:t>
      </w:r>
      <w:proofErr w:type="spellEnd"/>
      <w:r w:rsidRPr="009846FE">
        <w:rPr>
          <w:rFonts w:ascii="Garamond" w:hAnsi="Garamond"/>
          <w:sz w:val="24"/>
          <w:szCs w:val="24"/>
        </w:rPr>
        <w:t xml:space="preserve"> (County College of Morris, remote), Mei Ling Chow (Mo</w:t>
      </w:r>
      <w:r w:rsidR="00837228">
        <w:rPr>
          <w:rFonts w:ascii="Garamond" w:hAnsi="Garamond"/>
          <w:sz w:val="24"/>
          <w:szCs w:val="24"/>
        </w:rPr>
        <w:t xml:space="preserve">ntclair State), David </w:t>
      </w:r>
      <w:proofErr w:type="spellStart"/>
      <w:r w:rsidR="00837228">
        <w:rPr>
          <w:rFonts w:ascii="Garamond" w:hAnsi="Garamond"/>
          <w:sz w:val="24"/>
          <w:szCs w:val="24"/>
        </w:rPr>
        <w:t>Cupo</w:t>
      </w:r>
      <w:proofErr w:type="spellEnd"/>
      <w:r w:rsidR="00837228">
        <w:rPr>
          <w:rFonts w:ascii="Garamond" w:hAnsi="Garamond"/>
          <w:sz w:val="24"/>
          <w:szCs w:val="24"/>
        </w:rPr>
        <w:t xml:space="preserve"> (WPU</w:t>
      </w:r>
      <w:bookmarkStart w:id="0" w:name="_GoBack"/>
      <w:bookmarkEnd w:id="0"/>
      <w:r w:rsidRPr="009846FE">
        <w:rPr>
          <w:rFonts w:ascii="Garamond" w:hAnsi="Garamond"/>
          <w:sz w:val="24"/>
          <w:szCs w:val="24"/>
        </w:rPr>
        <w:t>), Melissa De Fino (Rutgers, Chair</w:t>
      </w:r>
      <w:r w:rsidR="00837228">
        <w:rPr>
          <w:rFonts w:ascii="Garamond" w:hAnsi="Garamond"/>
          <w:sz w:val="24"/>
          <w:szCs w:val="24"/>
        </w:rPr>
        <w:t>, Recorder</w:t>
      </w:r>
      <w:r w:rsidRPr="009846FE">
        <w:rPr>
          <w:rFonts w:ascii="Garamond" w:hAnsi="Garamond"/>
          <w:sz w:val="24"/>
          <w:szCs w:val="24"/>
        </w:rPr>
        <w:t xml:space="preserve">), Yuji </w:t>
      </w:r>
      <w:proofErr w:type="spellStart"/>
      <w:r w:rsidRPr="009846FE">
        <w:rPr>
          <w:rFonts w:ascii="Garamond" w:hAnsi="Garamond"/>
          <w:sz w:val="24"/>
          <w:szCs w:val="24"/>
        </w:rPr>
        <w:t>Tosaka</w:t>
      </w:r>
      <w:proofErr w:type="spellEnd"/>
      <w:r w:rsidRPr="009846FE">
        <w:rPr>
          <w:rFonts w:ascii="Garamond" w:hAnsi="Garamond"/>
          <w:sz w:val="24"/>
          <w:szCs w:val="24"/>
        </w:rPr>
        <w:t xml:space="preserve"> (TCNJ), Lisa </w:t>
      </w:r>
      <w:proofErr w:type="spellStart"/>
      <w:r w:rsidRPr="009846FE">
        <w:rPr>
          <w:rFonts w:ascii="Garamond" w:hAnsi="Garamond"/>
          <w:sz w:val="24"/>
          <w:szCs w:val="24"/>
        </w:rPr>
        <w:t>Weissbard</w:t>
      </w:r>
      <w:proofErr w:type="spellEnd"/>
      <w:r w:rsidRPr="009846FE">
        <w:rPr>
          <w:rFonts w:ascii="Garamond" w:hAnsi="Garamond"/>
          <w:sz w:val="24"/>
          <w:szCs w:val="24"/>
        </w:rPr>
        <w:t xml:space="preserve"> (NJIT), Cathy </w:t>
      </w:r>
      <w:proofErr w:type="spellStart"/>
      <w:r w:rsidRPr="009846FE">
        <w:rPr>
          <w:rFonts w:ascii="Garamond" w:hAnsi="Garamond"/>
          <w:sz w:val="24"/>
          <w:szCs w:val="24"/>
        </w:rPr>
        <w:t>Weng</w:t>
      </w:r>
      <w:proofErr w:type="spellEnd"/>
      <w:r w:rsidRPr="009846FE">
        <w:rPr>
          <w:rFonts w:ascii="Garamond" w:hAnsi="Garamond"/>
          <w:sz w:val="24"/>
          <w:szCs w:val="24"/>
        </w:rPr>
        <w:t xml:space="preserve"> (TCNJ)</w:t>
      </w:r>
    </w:p>
    <w:p w14:paraId="65D34279" w14:textId="77777777" w:rsidR="00A916DF" w:rsidRPr="009846FE" w:rsidRDefault="00A916DF" w:rsidP="009846FE">
      <w:pPr>
        <w:spacing w:line="276" w:lineRule="auto"/>
        <w:rPr>
          <w:rFonts w:ascii="Garamond" w:hAnsi="Garamond"/>
          <w:sz w:val="24"/>
          <w:szCs w:val="24"/>
        </w:rPr>
      </w:pPr>
    </w:p>
    <w:p w14:paraId="74AA0694" w14:textId="77777777" w:rsidR="00A916DF" w:rsidRPr="009846FE" w:rsidRDefault="00A916DF" w:rsidP="009846FE">
      <w:pPr>
        <w:spacing w:line="276" w:lineRule="auto"/>
        <w:rPr>
          <w:rFonts w:ascii="Garamond" w:hAnsi="Garamond"/>
          <w:b/>
          <w:sz w:val="24"/>
          <w:szCs w:val="24"/>
        </w:rPr>
      </w:pPr>
      <w:r w:rsidRPr="009846FE">
        <w:rPr>
          <w:rFonts w:ascii="Garamond" w:hAnsi="Garamond"/>
          <w:sz w:val="24"/>
          <w:szCs w:val="24"/>
        </w:rPr>
        <w:t xml:space="preserve">CUS Adobe Connect Host: James </w:t>
      </w:r>
      <w:proofErr w:type="spellStart"/>
      <w:r w:rsidRPr="009846FE">
        <w:rPr>
          <w:rFonts w:ascii="Garamond" w:hAnsi="Garamond"/>
          <w:sz w:val="24"/>
          <w:szCs w:val="24"/>
        </w:rPr>
        <w:t>Keehbler</w:t>
      </w:r>
      <w:proofErr w:type="spellEnd"/>
      <w:r w:rsidRPr="009846FE">
        <w:rPr>
          <w:rFonts w:ascii="Garamond" w:hAnsi="Garamond"/>
          <w:sz w:val="24"/>
          <w:szCs w:val="24"/>
        </w:rPr>
        <w:t>, Piscataway Public Library</w:t>
      </w:r>
    </w:p>
    <w:p w14:paraId="39CB47D0" w14:textId="77777777" w:rsidR="00A916DF" w:rsidRPr="009846FE" w:rsidRDefault="00A916DF" w:rsidP="009846FE">
      <w:pPr>
        <w:spacing w:line="276" w:lineRule="auto"/>
        <w:rPr>
          <w:rFonts w:ascii="Garamond" w:hAnsi="Garamond"/>
          <w:sz w:val="24"/>
          <w:szCs w:val="24"/>
        </w:rPr>
      </w:pPr>
    </w:p>
    <w:p w14:paraId="468ECDB4" w14:textId="1048E194" w:rsidR="00A916DF" w:rsidRDefault="00A916DF" w:rsidP="009846FE">
      <w:pPr>
        <w:pStyle w:val="ListParagraph"/>
        <w:numPr>
          <w:ilvl w:val="0"/>
          <w:numId w:val="1"/>
        </w:numPr>
        <w:spacing w:line="276" w:lineRule="auto"/>
        <w:rPr>
          <w:rFonts w:ascii="Garamond" w:hAnsi="Garamond"/>
          <w:sz w:val="24"/>
          <w:szCs w:val="24"/>
        </w:rPr>
      </w:pPr>
      <w:r w:rsidRPr="009846FE">
        <w:rPr>
          <w:rFonts w:ascii="Garamond" w:hAnsi="Garamond"/>
          <w:sz w:val="24"/>
          <w:szCs w:val="24"/>
        </w:rPr>
        <w:t>Minutes Taker</w:t>
      </w:r>
    </w:p>
    <w:p w14:paraId="5702B17F" w14:textId="77777777" w:rsidR="00750B53" w:rsidRPr="009846FE" w:rsidRDefault="00750B53" w:rsidP="00750B53">
      <w:pPr>
        <w:pStyle w:val="ListParagraph"/>
        <w:spacing w:line="276" w:lineRule="auto"/>
        <w:ind w:left="1080"/>
        <w:rPr>
          <w:rFonts w:ascii="Garamond" w:hAnsi="Garamond"/>
          <w:sz w:val="24"/>
          <w:szCs w:val="24"/>
        </w:rPr>
      </w:pPr>
    </w:p>
    <w:p w14:paraId="6F7655BE" w14:textId="2262AE63" w:rsidR="00A916DF" w:rsidRDefault="00A916DF" w:rsidP="009846FE">
      <w:pPr>
        <w:spacing w:line="276" w:lineRule="auto"/>
        <w:ind w:left="1080"/>
        <w:rPr>
          <w:rFonts w:ascii="Garamond" w:hAnsi="Garamond"/>
          <w:sz w:val="24"/>
          <w:szCs w:val="24"/>
        </w:rPr>
      </w:pPr>
      <w:r w:rsidRPr="009846FE">
        <w:rPr>
          <w:rFonts w:ascii="Garamond" w:hAnsi="Garamond"/>
          <w:sz w:val="24"/>
          <w:szCs w:val="24"/>
        </w:rPr>
        <w:t xml:space="preserve">Melissa De Fino was the minute taker. </w:t>
      </w:r>
    </w:p>
    <w:p w14:paraId="4C556E11" w14:textId="77777777" w:rsidR="009846FE" w:rsidRPr="009846FE" w:rsidRDefault="009846FE" w:rsidP="009846FE">
      <w:pPr>
        <w:spacing w:line="276" w:lineRule="auto"/>
        <w:ind w:left="1080"/>
        <w:rPr>
          <w:rFonts w:ascii="Garamond" w:hAnsi="Garamond"/>
          <w:sz w:val="24"/>
          <w:szCs w:val="24"/>
        </w:rPr>
      </w:pPr>
    </w:p>
    <w:p w14:paraId="29C454AF" w14:textId="1D6040F6" w:rsidR="00A916DF" w:rsidRDefault="00A916DF" w:rsidP="009846FE">
      <w:pPr>
        <w:pStyle w:val="ListParagraph"/>
        <w:numPr>
          <w:ilvl w:val="0"/>
          <w:numId w:val="1"/>
        </w:numPr>
        <w:spacing w:line="276" w:lineRule="auto"/>
        <w:rPr>
          <w:rFonts w:ascii="Garamond" w:hAnsi="Garamond"/>
          <w:sz w:val="24"/>
          <w:szCs w:val="24"/>
        </w:rPr>
      </w:pPr>
      <w:r w:rsidRPr="009846FE">
        <w:rPr>
          <w:rFonts w:ascii="Garamond" w:hAnsi="Garamond"/>
          <w:sz w:val="24"/>
          <w:szCs w:val="24"/>
        </w:rPr>
        <w:t>Approval of Summer Meeting Minutes</w:t>
      </w:r>
    </w:p>
    <w:p w14:paraId="10A8DF75" w14:textId="77777777" w:rsidR="00750B53" w:rsidRPr="009846FE" w:rsidRDefault="00750B53" w:rsidP="00750B53">
      <w:pPr>
        <w:pStyle w:val="ListParagraph"/>
        <w:spacing w:line="276" w:lineRule="auto"/>
        <w:ind w:left="1080"/>
        <w:rPr>
          <w:rFonts w:ascii="Garamond" w:hAnsi="Garamond"/>
          <w:sz w:val="24"/>
          <w:szCs w:val="24"/>
        </w:rPr>
      </w:pPr>
    </w:p>
    <w:p w14:paraId="6BF17E63" w14:textId="046C690E" w:rsidR="00A916DF" w:rsidRDefault="00A916DF" w:rsidP="009846FE">
      <w:pPr>
        <w:pStyle w:val="ListParagraph"/>
        <w:spacing w:line="276" w:lineRule="auto"/>
        <w:ind w:left="1080"/>
        <w:rPr>
          <w:rFonts w:ascii="Garamond" w:hAnsi="Garamond"/>
          <w:sz w:val="24"/>
          <w:szCs w:val="24"/>
        </w:rPr>
      </w:pPr>
      <w:r w:rsidRPr="009846FE">
        <w:rPr>
          <w:rFonts w:ascii="Garamond" w:hAnsi="Garamond"/>
          <w:sz w:val="24"/>
          <w:szCs w:val="24"/>
        </w:rPr>
        <w:t>The minutes were approved.</w:t>
      </w:r>
    </w:p>
    <w:p w14:paraId="4E07009F" w14:textId="77777777" w:rsidR="009846FE" w:rsidRPr="009846FE" w:rsidRDefault="009846FE" w:rsidP="009846FE">
      <w:pPr>
        <w:pStyle w:val="ListParagraph"/>
        <w:spacing w:line="276" w:lineRule="auto"/>
        <w:ind w:left="1080"/>
        <w:rPr>
          <w:rFonts w:ascii="Garamond" w:hAnsi="Garamond"/>
          <w:sz w:val="24"/>
          <w:szCs w:val="24"/>
        </w:rPr>
      </w:pPr>
    </w:p>
    <w:p w14:paraId="2A8A7A60" w14:textId="399146EC" w:rsidR="00A916DF" w:rsidRDefault="00A916DF" w:rsidP="009846FE">
      <w:pPr>
        <w:pStyle w:val="ListParagraph"/>
        <w:numPr>
          <w:ilvl w:val="0"/>
          <w:numId w:val="1"/>
        </w:numPr>
        <w:spacing w:line="276" w:lineRule="auto"/>
        <w:rPr>
          <w:rFonts w:ascii="Garamond" w:hAnsi="Garamond"/>
          <w:sz w:val="24"/>
          <w:szCs w:val="24"/>
        </w:rPr>
      </w:pPr>
      <w:r w:rsidRPr="009846FE">
        <w:rPr>
          <w:rFonts w:ascii="Garamond" w:hAnsi="Garamond"/>
          <w:sz w:val="24"/>
          <w:szCs w:val="24"/>
        </w:rPr>
        <w:t>Chair’s Report</w:t>
      </w:r>
    </w:p>
    <w:p w14:paraId="155AA726" w14:textId="77777777" w:rsidR="00750B53" w:rsidRPr="009846FE" w:rsidRDefault="00750B53" w:rsidP="00750B53">
      <w:pPr>
        <w:pStyle w:val="ListParagraph"/>
        <w:spacing w:line="276" w:lineRule="auto"/>
        <w:ind w:left="1080"/>
        <w:rPr>
          <w:rFonts w:ascii="Garamond" w:hAnsi="Garamond"/>
          <w:sz w:val="24"/>
          <w:szCs w:val="24"/>
        </w:rPr>
      </w:pPr>
    </w:p>
    <w:p w14:paraId="1D85899F" w14:textId="51CB275C" w:rsidR="00EB3F00" w:rsidRDefault="00EB3F00" w:rsidP="009846FE">
      <w:pPr>
        <w:pStyle w:val="ListParagraph"/>
        <w:spacing w:line="276" w:lineRule="auto"/>
        <w:ind w:left="1080"/>
        <w:rPr>
          <w:rFonts w:ascii="Garamond" w:hAnsi="Garamond"/>
          <w:sz w:val="24"/>
          <w:szCs w:val="24"/>
        </w:rPr>
      </w:pPr>
      <w:r w:rsidRPr="009846FE">
        <w:rPr>
          <w:rFonts w:ascii="Garamond" w:hAnsi="Garamond"/>
          <w:sz w:val="24"/>
          <w:szCs w:val="24"/>
        </w:rPr>
        <w:t xml:space="preserve">Katie Cohen, Newsletter Editor, charged the chairs with writing a paragraph about our committees. We were asked to outline what our committee does, providing details about our plans or goals, something special we do, and something that would entice librarians to join. These write-ups will go in an article about all the different committees that make up NJLA CUS/ACRL NJ. We were also charged with writing a very brief description of our committee for the NJLA CUS/ACRL NJ brochure. </w:t>
      </w:r>
      <w:r w:rsidR="00BA41E9" w:rsidRPr="009846FE">
        <w:rPr>
          <w:rFonts w:ascii="Garamond" w:hAnsi="Garamond"/>
          <w:sz w:val="24"/>
          <w:szCs w:val="24"/>
        </w:rPr>
        <w:t xml:space="preserve">Melissa </w:t>
      </w:r>
      <w:r w:rsidRPr="009846FE">
        <w:rPr>
          <w:rFonts w:ascii="Garamond" w:hAnsi="Garamond"/>
          <w:sz w:val="24"/>
          <w:szCs w:val="24"/>
        </w:rPr>
        <w:t>De Fino drafted both and submitted to the organization.</w:t>
      </w:r>
    </w:p>
    <w:p w14:paraId="79B1C3FE" w14:textId="77777777" w:rsidR="00750B53" w:rsidRPr="00750B53" w:rsidRDefault="00750B53" w:rsidP="00750B53">
      <w:pPr>
        <w:spacing w:line="276" w:lineRule="auto"/>
        <w:rPr>
          <w:rFonts w:ascii="Garamond" w:hAnsi="Garamond"/>
          <w:sz w:val="24"/>
          <w:szCs w:val="24"/>
        </w:rPr>
      </w:pPr>
    </w:p>
    <w:p w14:paraId="26FD5CF3" w14:textId="3B1BAA80" w:rsidR="00A916DF" w:rsidRDefault="00EB3F00" w:rsidP="009846FE">
      <w:pPr>
        <w:pStyle w:val="ListParagraph"/>
        <w:numPr>
          <w:ilvl w:val="0"/>
          <w:numId w:val="1"/>
        </w:numPr>
        <w:spacing w:line="276" w:lineRule="auto"/>
        <w:rPr>
          <w:rFonts w:ascii="Garamond" w:hAnsi="Garamond"/>
          <w:sz w:val="24"/>
          <w:szCs w:val="24"/>
        </w:rPr>
      </w:pPr>
      <w:r w:rsidRPr="009846FE">
        <w:rPr>
          <w:rFonts w:ascii="Garamond" w:hAnsi="Garamond"/>
          <w:sz w:val="24"/>
          <w:szCs w:val="24"/>
        </w:rPr>
        <w:t>VALE User’s Conference</w:t>
      </w:r>
    </w:p>
    <w:p w14:paraId="2F68BA7E" w14:textId="77777777" w:rsidR="00750B53" w:rsidRPr="009846FE" w:rsidRDefault="00750B53" w:rsidP="00750B53">
      <w:pPr>
        <w:pStyle w:val="ListParagraph"/>
        <w:spacing w:line="276" w:lineRule="auto"/>
        <w:ind w:left="1080"/>
        <w:rPr>
          <w:rFonts w:ascii="Garamond" w:hAnsi="Garamond"/>
          <w:sz w:val="24"/>
          <w:szCs w:val="24"/>
        </w:rPr>
      </w:pPr>
    </w:p>
    <w:p w14:paraId="60E394FE" w14:textId="5FC74897" w:rsidR="00EB3F00" w:rsidRDefault="00EB3F00" w:rsidP="009846FE">
      <w:pPr>
        <w:pStyle w:val="ListParagraph"/>
        <w:spacing w:line="276" w:lineRule="auto"/>
        <w:ind w:left="1080"/>
        <w:rPr>
          <w:rFonts w:ascii="Garamond" w:hAnsi="Garamond"/>
          <w:sz w:val="24"/>
          <w:szCs w:val="24"/>
        </w:rPr>
      </w:pPr>
      <w:r w:rsidRPr="009846FE">
        <w:rPr>
          <w:rFonts w:ascii="Garamond" w:hAnsi="Garamond"/>
          <w:sz w:val="24"/>
          <w:szCs w:val="24"/>
        </w:rPr>
        <w:t>The VALE User’s Conference is scheduled for January 6</w:t>
      </w:r>
      <w:r w:rsidRPr="009846FE">
        <w:rPr>
          <w:rFonts w:ascii="Garamond" w:hAnsi="Garamond"/>
          <w:sz w:val="24"/>
          <w:szCs w:val="24"/>
          <w:vertAlign w:val="superscript"/>
        </w:rPr>
        <w:t>th</w:t>
      </w:r>
      <w:r w:rsidRPr="009846FE">
        <w:rPr>
          <w:rFonts w:ascii="Garamond" w:hAnsi="Garamond"/>
          <w:sz w:val="24"/>
          <w:szCs w:val="24"/>
        </w:rPr>
        <w:t xml:space="preserve"> at Rutgers University. This year’s theme will be Libraries as Agents of Change. BCMC has sponsored </w:t>
      </w:r>
      <w:r w:rsidR="004143EA" w:rsidRPr="009846FE">
        <w:rPr>
          <w:rFonts w:ascii="Garamond" w:hAnsi="Garamond"/>
          <w:sz w:val="24"/>
          <w:szCs w:val="24"/>
        </w:rPr>
        <w:t>the foll</w:t>
      </w:r>
      <w:r w:rsidR="00504970" w:rsidRPr="009846FE">
        <w:rPr>
          <w:rFonts w:ascii="Garamond" w:hAnsi="Garamond"/>
          <w:sz w:val="24"/>
          <w:szCs w:val="24"/>
        </w:rPr>
        <w:t>owing presentations and posters:</w:t>
      </w:r>
    </w:p>
    <w:p w14:paraId="7B38BA5E" w14:textId="77777777" w:rsidR="00750B53" w:rsidRPr="009846FE" w:rsidRDefault="00750B53" w:rsidP="009846FE">
      <w:pPr>
        <w:pStyle w:val="ListParagraph"/>
        <w:spacing w:line="276" w:lineRule="auto"/>
        <w:ind w:left="1080"/>
        <w:rPr>
          <w:rFonts w:ascii="Garamond" w:hAnsi="Garamond"/>
          <w:sz w:val="24"/>
          <w:szCs w:val="24"/>
        </w:rPr>
      </w:pPr>
    </w:p>
    <w:p w14:paraId="4B8C9F80" w14:textId="77777777" w:rsidR="004143EA" w:rsidRPr="009846FE" w:rsidRDefault="004143EA" w:rsidP="009846FE">
      <w:pPr>
        <w:spacing w:line="276" w:lineRule="auto"/>
        <w:ind w:left="1440"/>
        <w:rPr>
          <w:rFonts w:ascii="Garamond" w:hAnsi="Garamond" w:cs="Times New Roman"/>
          <w:b/>
          <w:iCs/>
          <w:sz w:val="24"/>
          <w:szCs w:val="24"/>
        </w:rPr>
      </w:pPr>
      <w:r w:rsidRPr="009846FE">
        <w:rPr>
          <w:rFonts w:ascii="Garamond" w:hAnsi="Garamond" w:cs="Times New Roman"/>
          <w:b/>
          <w:iCs/>
          <w:sz w:val="24"/>
          <w:szCs w:val="24"/>
        </w:rPr>
        <w:t xml:space="preserve">Lightning Talk: </w:t>
      </w:r>
    </w:p>
    <w:p w14:paraId="6CCFDC32" w14:textId="77777777" w:rsidR="004143EA" w:rsidRPr="009846FE" w:rsidRDefault="004143EA" w:rsidP="009846FE">
      <w:pPr>
        <w:spacing w:line="276" w:lineRule="auto"/>
        <w:ind w:left="1440"/>
        <w:rPr>
          <w:rFonts w:ascii="Garamond" w:hAnsi="Garamond" w:cs="Times New Roman"/>
          <w:iCs/>
          <w:sz w:val="24"/>
          <w:szCs w:val="24"/>
        </w:rPr>
      </w:pPr>
    </w:p>
    <w:p w14:paraId="7D3F5D2D" w14:textId="77777777" w:rsidR="004143EA" w:rsidRPr="009846FE" w:rsidRDefault="004143EA" w:rsidP="009846FE">
      <w:pPr>
        <w:spacing w:line="276" w:lineRule="auto"/>
        <w:ind w:left="1440"/>
        <w:rPr>
          <w:rFonts w:ascii="Garamond" w:hAnsi="Garamond" w:cs="Times New Roman"/>
          <w:iCs/>
          <w:sz w:val="24"/>
          <w:szCs w:val="24"/>
        </w:rPr>
      </w:pPr>
      <w:r w:rsidRPr="009846FE">
        <w:rPr>
          <w:rFonts w:ascii="Garamond" w:hAnsi="Garamond" w:cs="Times New Roman"/>
          <w:iCs/>
          <w:sz w:val="24"/>
          <w:szCs w:val="24"/>
        </w:rPr>
        <w:lastRenderedPageBreak/>
        <w:t>Collaboration and Building Flexibility into Cataloging for the Lester Brown Collection by Kati Ritter (Rutgers) and Li Sun (Rutgers)</w:t>
      </w:r>
    </w:p>
    <w:p w14:paraId="02E680A9" w14:textId="77777777" w:rsidR="004143EA" w:rsidRPr="009846FE" w:rsidRDefault="004143EA" w:rsidP="009846FE">
      <w:pPr>
        <w:spacing w:line="276" w:lineRule="auto"/>
        <w:ind w:left="1440"/>
        <w:rPr>
          <w:rFonts w:ascii="Garamond" w:hAnsi="Garamond" w:cs="Times New Roman"/>
          <w:iCs/>
          <w:sz w:val="24"/>
          <w:szCs w:val="24"/>
        </w:rPr>
      </w:pPr>
    </w:p>
    <w:p w14:paraId="5FE289DE" w14:textId="77777777" w:rsidR="004143EA" w:rsidRPr="009846FE" w:rsidRDefault="004143EA" w:rsidP="009846FE">
      <w:pPr>
        <w:spacing w:line="276" w:lineRule="auto"/>
        <w:ind w:left="1440"/>
        <w:rPr>
          <w:rFonts w:ascii="Garamond" w:hAnsi="Garamond" w:cs="Times New Roman"/>
          <w:b/>
          <w:iCs/>
          <w:sz w:val="24"/>
          <w:szCs w:val="24"/>
        </w:rPr>
      </w:pPr>
      <w:r w:rsidRPr="009846FE">
        <w:rPr>
          <w:rFonts w:ascii="Garamond" w:hAnsi="Garamond" w:cs="Times New Roman"/>
          <w:b/>
          <w:iCs/>
          <w:sz w:val="24"/>
          <w:szCs w:val="24"/>
        </w:rPr>
        <w:t xml:space="preserve">Posters: </w:t>
      </w:r>
    </w:p>
    <w:p w14:paraId="10CFE584" w14:textId="77777777" w:rsidR="004143EA" w:rsidRPr="009846FE" w:rsidRDefault="004143EA" w:rsidP="009846FE">
      <w:pPr>
        <w:spacing w:line="276" w:lineRule="auto"/>
        <w:ind w:left="1440"/>
        <w:rPr>
          <w:rFonts w:ascii="Garamond" w:hAnsi="Garamond" w:cs="Times New Roman"/>
          <w:iCs/>
          <w:sz w:val="24"/>
          <w:szCs w:val="24"/>
        </w:rPr>
      </w:pPr>
    </w:p>
    <w:p w14:paraId="12A4B799" w14:textId="77777777" w:rsidR="004143EA" w:rsidRPr="009846FE" w:rsidRDefault="004143EA" w:rsidP="009846FE">
      <w:pPr>
        <w:spacing w:line="276" w:lineRule="auto"/>
        <w:ind w:left="1440"/>
        <w:rPr>
          <w:rFonts w:ascii="Garamond" w:hAnsi="Garamond" w:cs="Times New Roman"/>
          <w:sz w:val="24"/>
          <w:szCs w:val="24"/>
        </w:rPr>
      </w:pPr>
      <w:r w:rsidRPr="009846FE">
        <w:rPr>
          <w:rFonts w:ascii="Garamond" w:hAnsi="Garamond" w:cs="Times New Roman"/>
          <w:sz w:val="24"/>
          <w:szCs w:val="24"/>
        </w:rPr>
        <w:t xml:space="preserve">The Big Ten Academic Alliance: Partnering to Meet the Challenges of Format and Foreign Language Cataloging by Mary Beth Weber (Rutgers) and Catherine </w:t>
      </w:r>
      <w:proofErr w:type="spellStart"/>
      <w:r w:rsidRPr="009846FE">
        <w:rPr>
          <w:rFonts w:ascii="Garamond" w:hAnsi="Garamond" w:cs="Times New Roman"/>
          <w:sz w:val="24"/>
          <w:szCs w:val="24"/>
        </w:rPr>
        <w:t>Sauceda</w:t>
      </w:r>
      <w:proofErr w:type="spellEnd"/>
      <w:r w:rsidRPr="009846FE">
        <w:rPr>
          <w:rFonts w:ascii="Garamond" w:hAnsi="Garamond" w:cs="Times New Roman"/>
          <w:sz w:val="24"/>
          <w:szCs w:val="24"/>
        </w:rPr>
        <w:t xml:space="preserve"> (Rutgers)</w:t>
      </w:r>
    </w:p>
    <w:p w14:paraId="5424165D" w14:textId="77777777" w:rsidR="004143EA" w:rsidRPr="009846FE" w:rsidRDefault="004143EA" w:rsidP="009846FE">
      <w:pPr>
        <w:spacing w:line="276" w:lineRule="auto"/>
        <w:ind w:left="1440"/>
        <w:rPr>
          <w:rFonts w:ascii="Garamond" w:hAnsi="Garamond" w:cs="Times New Roman"/>
          <w:sz w:val="24"/>
          <w:szCs w:val="24"/>
        </w:rPr>
      </w:pPr>
    </w:p>
    <w:p w14:paraId="077AC6F4" w14:textId="77777777" w:rsidR="004143EA" w:rsidRPr="009846FE" w:rsidRDefault="004143EA" w:rsidP="009846FE">
      <w:pPr>
        <w:spacing w:line="276" w:lineRule="auto"/>
        <w:ind w:left="1440"/>
        <w:rPr>
          <w:rFonts w:ascii="Garamond" w:hAnsi="Garamond" w:cs="Times New Roman"/>
          <w:sz w:val="24"/>
          <w:szCs w:val="24"/>
        </w:rPr>
      </w:pPr>
      <w:r w:rsidRPr="009846FE">
        <w:rPr>
          <w:rFonts w:ascii="Garamond" w:hAnsi="Garamond" w:cs="Times New Roman"/>
          <w:sz w:val="24"/>
          <w:szCs w:val="24"/>
        </w:rPr>
        <w:t>CATCH “e” IF YOU CAN: Challenges of E-book Acquisitions by Megan O’Connor (Rutgers) and Dominique Dixon (Rutgers)</w:t>
      </w:r>
    </w:p>
    <w:p w14:paraId="0C2F37F7" w14:textId="77777777" w:rsidR="004143EA" w:rsidRPr="009846FE" w:rsidRDefault="004143EA" w:rsidP="009846FE">
      <w:pPr>
        <w:spacing w:line="276" w:lineRule="auto"/>
        <w:ind w:left="1440"/>
        <w:rPr>
          <w:rFonts w:ascii="Garamond" w:hAnsi="Garamond" w:cs="Times New Roman"/>
          <w:sz w:val="24"/>
          <w:szCs w:val="24"/>
        </w:rPr>
      </w:pPr>
    </w:p>
    <w:p w14:paraId="0A82B07D" w14:textId="77777777" w:rsidR="004143EA" w:rsidRPr="009846FE" w:rsidRDefault="004143EA" w:rsidP="009846FE">
      <w:pPr>
        <w:spacing w:line="276" w:lineRule="auto"/>
        <w:ind w:left="1440"/>
        <w:rPr>
          <w:rFonts w:ascii="Garamond" w:hAnsi="Garamond" w:cs="Times New Roman"/>
          <w:sz w:val="24"/>
          <w:szCs w:val="24"/>
        </w:rPr>
      </w:pPr>
      <w:r w:rsidRPr="009846FE">
        <w:rPr>
          <w:rFonts w:ascii="Garamond" w:hAnsi="Garamond" w:cs="Times New Roman"/>
          <w:sz w:val="24"/>
          <w:szCs w:val="24"/>
        </w:rPr>
        <w:t xml:space="preserve">Introducing </w:t>
      </w:r>
      <w:proofErr w:type="spellStart"/>
      <w:r w:rsidRPr="009846FE">
        <w:rPr>
          <w:rFonts w:ascii="Garamond" w:hAnsi="Garamond" w:cs="Times New Roman"/>
          <w:sz w:val="24"/>
          <w:szCs w:val="24"/>
        </w:rPr>
        <w:t>BibFrame</w:t>
      </w:r>
      <w:proofErr w:type="spellEnd"/>
      <w:r w:rsidRPr="009846FE">
        <w:rPr>
          <w:rFonts w:ascii="Garamond" w:hAnsi="Garamond" w:cs="Times New Roman"/>
          <w:sz w:val="24"/>
          <w:szCs w:val="24"/>
        </w:rPr>
        <w:t xml:space="preserve"> 2.0 by Cathy </w:t>
      </w:r>
      <w:proofErr w:type="spellStart"/>
      <w:r w:rsidRPr="009846FE">
        <w:rPr>
          <w:rFonts w:ascii="Garamond" w:hAnsi="Garamond" w:cs="Times New Roman"/>
          <w:sz w:val="24"/>
          <w:szCs w:val="24"/>
        </w:rPr>
        <w:t>Weng</w:t>
      </w:r>
      <w:proofErr w:type="spellEnd"/>
      <w:r w:rsidRPr="009846FE">
        <w:rPr>
          <w:rFonts w:ascii="Garamond" w:hAnsi="Garamond" w:cs="Times New Roman"/>
          <w:sz w:val="24"/>
          <w:szCs w:val="24"/>
        </w:rPr>
        <w:t xml:space="preserve"> (TCNJ) and </w:t>
      </w:r>
      <w:proofErr w:type="spellStart"/>
      <w:r w:rsidRPr="009846FE">
        <w:rPr>
          <w:rFonts w:ascii="Garamond" w:hAnsi="Garamond" w:cs="Times New Roman"/>
          <w:sz w:val="24"/>
          <w:szCs w:val="24"/>
        </w:rPr>
        <w:t>Jianrong</w:t>
      </w:r>
      <w:proofErr w:type="spellEnd"/>
      <w:r w:rsidRPr="009846FE">
        <w:rPr>
          <w:rFonts w:ascii="Garamond" w:hAnsi="Garamond" w:cs="Times New Roman"/>
          <w:sz w:val="24"/>
          <w:szCs w:val="24"/>
        </w:rPr>
        <w:t xml:space="preserve"> Wang (Stockton)</w:t>
      </w:r>
    </w:p>
    <w:p w14:paraId="52B94FE6" w14:textId="77777777" w:rsidR="004143EA" w:rsidRPr="009846FE" w:rsidRDefault="004143EA" w:rsidP="009846FE">
      <w:pPr>
        <w:spacing w:line="276" w:lineRule="auto"/>
        <w:ind w:left="1440"/>
        <w:rPr>
          <w:rFonts w:ascii="Garamond" w:hAnsi="Garamond" w:cs="Times New Roman"/>
          <w:sz w:val="24"/>
          <w:szCs w:val="24"/>
        </w:rPr>
      </w:pPr>
    </w:p>
    <w:p w14:paraId="2A3B1601" w14:textId="77777777" w:rsidR="004143EA" w:rsidRPr="009846FE" w:rsidRDefault="004143EA" w:rsidP="009846FE">
      <w:pPr>
        <w:spacing w:line="276" w:lineRule="auto"/>
        <w:ind w:left="1440"/>
        <w:rPr>
          <w:rFonts w:ascii="Garamond" w:hAnsi="Garamond" w:cs="Times New Roman"/>
          <w:sz w:val="24"/>
          <w:szCs w:val="24"/>
        </w:rPr>
      </w:pPr>
      <w:r w:rsidRPr="009846FE">
        <w:rPr>
          <w:rFonts w:ascii="Garamond" w:hAnsi="Garamond" w:cs="Times New Roman"/>
          <w:sz w:val="24"/>
          <w:szCs w:val="24"/>
        </w:rPr>
        <w:t xml:space="preserve">Customizing VuFind to Enhance Discoverability of Library Resources by David </w:t>
      </w:r>
      <w:proofErr w:type="spellStart"/>
      <w:r w:rsidRPr="009846FE">
        <w:rPr>
          <w:rFonts w:ascii="Garamond" w:hAnsi="Garamond" w:cs="Times New Roman"/>
          <w:sz w:val="24"/>
          <w:szCs w:val="24"/>
        </w:rPr>
        <w:t>Cupo</w:t>
      </w:r>
      <w:proofErr w:type="spellEnd"/>
      <w:r w:rsidRPr="009846FE">
        <w:rPr>
          <w:rFonts w:ascii="Garamond" w:hAnsi="Garamond" w:cs="Times New Roman"/>
          <w:sz w:val="24"/>
          <w:szCs w:val="24"/>
        </w:rPr>
        <w:t xml:space="preserve"> (William Paterson) and </w:t>
      </w:r>
      <w:proofErr w:type="spellStart"/>
      <w:r w:rsidRPr="009846FE">
        <w:rPr>
          <w:rFonts w:ascii="Garamond" w:hAnsi="Garamond" w:cs="Times New Roman"/>
          <w:sz w:val="24"/>
          <w:szCs w:val="24"/>
        </w:rPr>
        <w:t>Hao</w:t>
      </w:r>
      <w:proofErr w:type="spellEnd"/>
      <w:r w:rsidRPr="009846FE">
        <w:rPr>
          <w:rFonts w:ascii="Garamond" w:hAnsi="Garamond" w:cs="Times New Roman"/>
          <w:sz w:val="24"/>
          <w:szCs w:val="24"/>
        </w:rPr>
        <w:t xml:space="preserve"> Zeng (William Paterson)</w:t>
      </w:r>
    </w:p>
    <w:p w14:paraId="37C7E9F9" w14:textId="77777777" w:rsidR="004143EA" w:rsidRPr="009846FE" w:rsidRDefault="004143EA" w:rsidP="009846FE">
      <w:pPr>
        <w:spacing w:line="276" w:lineRule="auto"/>
        <w:ind w:left="1440"/>
        <w:rPr>
          <w:rFonts w:ascii="Garamond" w:hAnsi="Garamond" w:cs="Times New Roman"/>
          <w:sz w:val="24"/>
          <w:szCs w:val="24"/>
        </w:rPr>
      </w:pPr>
    </w:p>
    <w:p w14:paraId="0B67C57C" w14:textId="77777777" w:rsidR="004143EA" w:rsidRPr="009846FE" w:rsidRDefault="004143EA" w:rsidP="009846FE">
      <w:pPr>
        <w:spacing w:line="276" w:lineRule="auto"/>
        <w:ind w:left="1440"/>
        <w:rPr>
          <w:rFonts w:ascii="Garamond" w:hAnsi="Garamond" w:cs="Times New Roman"/>
          <w:b/>
          <w:sz w:val="24"/>
          <w:szCs w:val="24"/>
        </w:rPr>
      </w:pPr>
      <w:r w:rsidRPr="009846FE">
        <w:rPr>
          <w:rFonts w:ascii="Garamond" w:hAnsi="Garamond" w:cs="Times New Roman"/>
          <w:b/>
          <w:sz w:val="24"/>
          <w:szCs w:val="24"/>
        </w:rPr>
        <w:t>Breakout Sessions:</w:t>
      </w:r>
    </w:p>
    <w:p w14:paraId="270FD93A" w14:textId="77777777" w:rsidR="004143EA" w:rsidRPr="009846FE" w:rsidRDefault="004143EA" w:rsidP="009846FE">
      <w:pPr>
        <w:spacing w:line="276" w:lineRule="auto"/>
        <w:ind w:left="1440"/>
        <w:rPr>
          <w:rFonts w:ascii="Garamond" w:hAnsi="Garamond" w:cs="Times New Roman"/>
          <w:sz w:val="24"/>
          <w:szCs w:val="24"/>
        </w:rPr>
      </w:pPr>
    </w:p>
    <w:p w14:paraId="260D3BDF" w14:textId="77777777" w:rsidR="004143EA" w:rsidRPr="009846FE" w:rsidRDefault="004143EA" w:rsidP="009846FE">
      <w:pPr>
        <w:spacing w:line="276" w:lineRule="auto"/>
        <w:ind w:left="1440"/>
        <w:rPr>
          <w:rFonts w:ascii="Garamond" w:hAnsi="Garamond" w:cs="Times New Roman"/>
          <w:sz w:val="24"/>
          <w:szCs w:val="24"/>
        </w:rPr>
      </w:pPr>
      <w:r w:rsidRPr="009846FE">
        <w:rPr>
          <w:rFonts w:ascii="Garamond" w:hAnsi="Garamond" w:cs="Times New Roman"/>
          <w:sz w:val="24"/>
          <w:szCs w:val="24"/>
        </w:rPr>
        <w:t xml:space="preserve">What is linked data and why is it important? By Cathy </w:t>
      </w:r>
      <w:proofErr w:type="spellStart"/>
      <w:r w:rsidRPr="009846FE">
        <w:rPr>
          <w:rFonts w:ascii="Garamond" w:hAnsi="Garamond" w:cs="Times New Roman"/>
          <w:sz w:val="24"/>
          <w:szCs w:val="24"/>
        </w:rPr>
        <w:t>Weng</w:t>
      </w:r>
      <w:proofErr w:type="spellEnd"/>
      <w:r w:rsidRPr="009846FE">
        <w:rPr>
          <w:rFonts w:ascii="Garamond" w:hAnsi="Garamond" w:cs="Times New Roman"/>
          <w:sz w:val="24"/>
          <w:szCs w:val="24"/>
        </w:rPr>
        <w:t xml:space="preserve"> (TCNJ) and </w:t>
      </w:r>
      <w:proofErr w:type="spellStart"/>
      <w:r w:rsidRPr="009846FE">
        <w:rPr>
          <w:rFonts w:ascii="Garamond" w:hAnsi="Garamond" w:cs="Times New Roman"/>
          <w:sz w:val="24"/>
          <w:szCs w:val="24"/>
        </w:rPr>
        <w:t>Jianrong</w:t>
      </w:r>
      <w:proofErr w:type="spellEnd"/>
      <w:r w:rsidRPr="009846FE">
        <w:rPr>
          <w:rFonts w:ascii="Garamond" w:hAnsi="Garamond" w:cs="Times New Roman"/>
          <w:sz w:val="24"/>
          <w:szCs w:val="24"/>
        </w:rPr>
        <w:t xml:space="preserve"> Wang (Stockton)</w:t>
      </w:r>
    </w:p>
    <w:p w14:paraId="0443605B" w14:textId="7C52CE15" w:rsidR="004143EA" w:rsidRPr="009846FE" w:rsidRDefault="004143EA" w:rsidP="009846FE">
      <w:pPr>
        <w:pStyle w:val="NormalWeb"/>
        <w:spacing w:line="276" w:lineRule="auto"/>
        <w:ind w:left="1440"/>
        <w:rPr>
          <w:rFonts w:ascii="Garamond" w:hAnsi="Garamond"/>
        </w:rPr>
      </w:pPr>
      <w:r w:rsidRPr="009846FE">
        <w:rPr>
          <w:rFonts w:ascii="Garamond" w:hAnsi="Garamond"/>
        </w:rPr>
        <w:t>The New Cataloger: No Longer a Record-Keeper but a Guide to Discovery by Melissa De Fino (Rutgers)</w:t>
      </w:r>
    </w:p>
    <w:p w14:paraId="15D7AF64" w14:textId="4A52AF78" w:rsidR="00A916DF" w:rsidRDefault="00A916DF" w:rsidP="009846FE">
      <w:pPr>
        <w:pStyle w:val="ListParagraph"/>
        <w:numPr>
          <w:ilvl w:val="0"/>
          <w:numId w:val="1"/>
        </w:numPr>
        <w:spacing w:line="276" w:lineRule="auto"/>
        <w:rPr>
          <w:rFonts w:ascii="Garamond" w:hAnsi="Garamond"/>
          <w:sz w:val="24"/>
          <w:szCs w:val="24"/>
        </w:rPr>
      </w:pPr>
      <w:r w:rsidRPr="009846FE">
        <w:rPr>
          <w:rFonts w:ascii="Garamond" w:hAnsi="Garamond"/>
          <w:sz w:val="24"/>
          <w:szCs w:val="24"/>
        </w:rPr>
        <w:t xml:space="preserve">Elections </w:t>
      </w:r>
    </w:p>
    <w:p w14:paraId="61226A3B" w14:textId="77777777" w:rsidR="00750B53" w:rsidRPr="009846FE" w:rsidRDefault="00750B53" w:rsidP="00750B53">
      <w:pPr>
        <w:pStyle w:val="ListParagraph"/>
        <w:spacing w:line="276" w:lineRule="auto"/>
        <w:ind w:left="1080"/>
        <w:rPr>
          <w:rFonts w:ascii="Garamond" w:hAnsi="Garamond"/>
          <w:sz w:val="24"/>
          <w:szCs w:val="24"/>
        </w:rPr>
      </w:pPr>
    </w:p>
    <w:p w14:paraId="0E703E03" w14:textId="11E47990" w:rsidR="00A916DF" w:rsidRDefault="00750B53" w:rsidP="009846FE">
      <w:pPr>
        <w:pStyle w:val="ListParagraph"/>
        <w:numPr>
          <w:ilvl w:val="0"/>
          <w:numId w:val="2"/>
        </w:numPr>
        <w:spacing w:line="276" w:lineRule="auto"/>
        <w:rPr>
          <w:rFonts w:ascii="Garamond" w:hAnsi="Garamond"/>
          <w:sz w:val="24"/>
          <w:szCs w:val="24"/>
        </w:rPr>
      </w:pPr>
      <w:r>
        <w:rPr>
          <w:rFonts w:ascii="Garamond" w:hAnsi="Garamond"/>
          <w:sz w:val="24"/>
          <w:szCs w:val="24"/>
        </w:rPr>
        <w:t>Vice Chair/Chair Elect</w:t>
      </w:r>
    </w:p>
    <w:p w14:paraId="051854B2" w14:textId="77777777" w:rsidR="00750B53" w:rsidRPr="009846FE" w:rsidRDefault="00750B53" w:rsidP="00750B53">
      <w:pPr>
        <w:pStyle w:val="ListParagraph"/>
        <w:spacing w:line="276" w:lineRule="auto"/>
        <w:ind w:left="1440"/>
        <w:rPr>
          <w:rFonts w:ascii="Garamond" w:hAnsi="Garamond"/>
          <w:sz w:val="24"/>
          <w:szCs w:val="24"/>
        </w:rPr>
      </w:pPr>
    </w:p>
    <w:p w14:paraId="0307B2CA" w14:textId="1175D9CE" w:rsidR="00AF1D9E" w:rsidRDefault="00AF1D9E" w:rsidP="009846FE">
      <w:pPr>
        <w:pStyle w:val="ListParagraph"/>
        <w:spacing w:line="276" w:lineRule="auto"/>
        <w:ind w:left="1440"/>
        <w:rPr>
          <w:rFonts w:ascii="Garamond" w:hAnsi="Garamond"/>
          <w:sz w:val="24"/>
          <w:szCs w:val="24"/>
        </w:rPr>
      </w:pPr>
      <w:r w:rsidRPr="009846FE">
        <w:rPr>
          <w:rFonts w:ascii="Garamond" w:hAnsi="Garamond"/>
          <w:sz w:val="24"/>
          <w:szCs w:val="24"/>
        </w:rPr>
        <w:t xml:space="preserve">Lisa </w:t>
      </w:r>
      <w:proofErr w:type="spellStart"/>
      <w:r w:rsidRPr="009846FE">
        <w:rPr>
          <w:rFonts w:ascii="Garamond" w:hAnsi="Garamond"/>
          <w:sz w:val="24"/>
          <w:szCs w:val="24"/>
        </w:rPr>
        <w:t>Weissbard</w:t>
      </w:r>
      <w:proofErr w:type="spellEnd"/>
      <w:r w:rsidRPr="009846FE">
        <w:rPr>
          <w:rFonts w:ascii="Garamond" w:hAnsi="Garamond"/>
          <w:sz w:val="24"/>
          <w:szCs w:val="24"/>
        </w:rPr>
        <w:t xml:space="preserve"> was unanimously elected Vice Chair/Chair Elect.</w:t>
      </w:r>
    </w:p>
    <w:p w14:paraId="71315C98" w14:textId="77777777" w:rsidR="00750B53" w:rsidRPr="009846FE" w:rsidRDefault="00750B53" w:rsidP="009846FE">
      <w:pPr>
        <w:pStyle w:val="ListParagraph"/>
        <w:spacing w:line="276" w:lineRule="auto"/>
        <w:ind w:left="1440"/>
        <w:rPr>
          <w:rFonts w:ascii="Garamond" w:hAnsi="Garamond"/>
          <w:sz w:val="24"/>
          <w:szCs w:val="24"/>
        </w:rPr>
      </w:pPr>
    </w:p>
    <w:p w14:paraId="59629D9D" w14:textId="0DBA2C3B" w:rsidR="00A916DF" w:rsidRDefault="00A916DF" w:rsidP="009846FE">
      <w:pPr>
        <w:pStyle w:val="ListParagraph"/>
        <w:numPr>
          <w:ilvl w:val="0"/>
          <w:numId w:val="2"/>
        </w:numPr>
        <w:spacing w:line="276" w:lineRule="auto"/>
        <w:rPr>
          <w:rFonts w:ascii="Garamond" w:hAnsi="Garamond"/>
          <w:sz w:val="24"/>
          <w:szCs w:val="24"/>
        </w:rPr>
      </w:pPr>
      <w:r w:rsidRPr="009846FE">
        <w:rPr>
          <w:rFonts w:ascii="Garamond" w:hAnsi="Garamond"/>
          <w:sz w:val="24"/>
          <w:szCs w:val="24"/>
        </w:rPr>
        <w:t>Secretary</w:t>
      </w:r>
    </w:p>
    <w:p w14:paraId="3A3F9466" w14:textId="77777777" w:rsidR="00750B53" w:rsidRPr="009846FE" w:rsidRDefault="00750B53" w:rsidP="00750B53">
      <w:pPr>
        <w:pStyle w:val="ListParagraph"/>
        <w:spacing w:line="276" w:lineRule="auto"/>
        <w:ind w:left="1440"/>
        <w:rPr>
          <w:rFonts w:ascii="Garamond" w:hAnsi="Garamond"/>
          <w:sz w:val="24"/>
          <w:szCs w:val="24"/>
        </w:rPr>
      </w:pPr>
    </w:p>
    <w:p w14:paraId="51191533" w14:textId="342CD30A" w:rsidR="009B3645" w:rsidRDefault="009B3645" w:rsidP="009846FE">
      <w:pPr>
        <w:pStyle w:val="ListParagraph"/>
        <w:spacing w:line="276" w:lineRule="auto"/>
        <w:ind w:left="1440"/>
        <w:rPr>
          <w:rFonts w:ascii="Garamond" w:hAnsi="Garamond"/>
          <w:sz w:val="24"/>
          <w:szCs w:val="24"/>
        </w:rPr>
      </w:pPr>
      <w:r w:rsidRPr="009846FE">
        <w:rPr>
          <w:rFonts w:ascii="Garamond" w:hAnsi="Garamond"/>
          <w:sz w:val="24"/>
          <w:szCs w:val="24"/>
        </w:rPr>
        <w:t xml:space="preserve">Since we have not elected a secretary for many years, the Committee agreed to eliminate this position. </w:t>
      </w:r>
    </w:p>
    <w:p w14:paraId="36A8F323" w14:textId="77777777" w:rsidR="00750B53" w:rsidRPr="009846FE" w:rsidRDefault="00750B53" w:rsidP="009846FE">
      <w:pPr>
        <w:pStyle w:val="ListParagraph"/>
        <w:spacing w:line="276" w:lineRule="auto"/>
        <w:ind w:left="1440"/>
        <w:rPr>
          <w:rFonts w:ascii="Garamond" w:hAnsi="Garamond"/>
          <w:sz w:val="24"/>
          <w:szCs w:val="24"/>
        </w:rPr>
      </w:pPr>
    </w:p>
    <w:p w14:paraId="37456CA6" w14:textId="0A844AA7" w:rsidR="00A916DF" w:rsidRDefault="00A916DF" w:rsidP="009846FE">
      <w:pPr>
        <w:pStyle w:val="ListParagraph"/>
        <w:numPr>
          <w:ilvl w:val="0"/>
          <w:numId w:val="1"/>
        </w:numPr>
        <w:spacing w:line="276" w:lineRule="auto"/>
        <w:rPr>
          <w:rFonts w:ascii="Garamond" w:hAnsi="Garamond"/>
          <w:sz w:val="24"/>
          <w:szCs w:val="24"/>
        </w:rPr>
      </w:pPr>
      <w:r w:rsidRPr="009846FE">
        <w:rPr>
          <w:rFonts w:ascii="Garamond" w:hAnsi="Garamond"/>
          <w:sz w:val="24"/>
          <w:szCs w:val="24"/>
        </w:rPr>
        <w:t xml:space="preserve">Updating Membership and Bylaws </w:t>
      </w:r>
    </w:p>
    <w:p w14:paraId="1030A058" w14:textId="77777777" w:rsidR="00750B53" w:rsidRPr="009846FE" w:rsidRDefault="00750B53" w:rsidP="00750B53">
      <w:pPr>
        <w:pStyle w:val="ListParagraph"/>
        <w:spacing w:line="276" w:lineRule="auto"/>
        <w:ind w:left="1080"/>
        <w:rPr>
          <w:rFonts w:ascii="Garamond" w:hAnsi="Garamond"/>
          <w:sz w:val="24"/>
          <w:szCs w:val="24"/>
        </w:rPr>
      </w:pPr>
    </w:p>
    <w:p w14:paraId="38B31BF1" w14:textId="44C8A502" w:rsidR="00BA41E9" w:rsidRPr="009846FE" w:rsidRDefault="00BA41E9" w:rsidP="009846FE">
      <w:pPr>
        <w:pStyle w:val="ListParagraph"/>
        <w:spacing w:line="276" w:lineRule="auto"/>
        <w:ind w:left="1080"/>
        <w:rPr>
          <w:rFonts w:ascii="Garamond" w:hAnsi="Garamond"/>
          <w:sz w:val="24"/>
          <w:szCs w:val="24"/>
        </w:rPr>
      </w:pPr>
      <w:r w:rsidRPr="009846FE">
        <w:rPr>
          <w:rFonts w:ascii="Garamond" w:hAnsi="Garamond"/>
          <w:sz w:val="24"/>
          <w:szCs w:val="24"/>
        </w:rPr>
        <w:t xml:space="preserve">Now that BCMC is a part of NJLA CUS/ACRL NJ instead of VALE, our membership and bylaws need to be revised. A small group was formed, including Edith Beckett, Regina </w:t>
      </w:r>
      <w:proofErr w:type="spellStart"/>
      <w:r w:rsidRPr="009846FE">
        <w:rPr>
          <w:rFonts w:ascii="Garamond" w:hAnsi="Garamond"/>
          <w:sz w:val="24"/>
          <w:szCs w:val="24"/>
        </w:rPr>
        <w:t>Cannizzaro</w:t>
      </w:r>
      <w:proofErr w:type="spellEnd"/>
      <w:r w:rsidRPr="009846FE">
        <w:rPr>
          <w:rFonts w:ascii="Garamond" w:hAnsi="Garamond"/>
          <w:sz w:val="24"/>
          <w:szCs w:val="24"/>
        </w:rPr>
        <w:t xml:space="preserve">, Melissa De Fino, and Lisa </w:t>
      </w:r>
      <w:proofErr w:type="spellStart"/>
      <w:r w:rsidRPr="009846FE">
        <w:rPr>
          <w:rFonts w:ascii="Garamond" w:hAnsi="Garamond"/>
          <w:sz w:val="24"/>
          <w:szCs w:val="24"/>
        </w:rPr>
        <w:t>Weissbard</w:t>
      </w:r>
      <w:proofErr w:type="spellEnd"/>
      <w:r w:rsidRPr="009846FE">
        <w:rPr>
          <w:rFonts w:ascii="Garamond" w:hAnsi="Garamond"/>
          <w:sz w:val="24"/>
          <w:szCs w:val="24"/>
        </w:rPr>
        <w:t xml:space="preserve">. The group will </w:t>
      </w:r>
      <w:r w:rsidR="005F5A8E" w:rsidRPr="009846FE">
        <w:rPr>
          <w:rFonts w:ascii="Garamond" w:hAnsi="Garamond"/>
          <w:sz w:val="24"/>
          <w:szCs w:val="24"/>
        </w:rPr>
        <w:t xml:space="preserve">distribute a draft revision prior to </w:t>
      </w:r>
      <w:r w:rsidRPr="009846FE">
        <w:rPr>
          <w:rFonts w:ascii="Garamond" w:hAnsi="Garamond"/>
          <w:sz w:val="24"/>
          <w:szCs w:val="24"/>
        </w:rPr>
        <w:t>the March BCMC meeting.</w:t>
      </w:r>
    </w:p>
    <w:p w14:paraId="7D65FA43" w14:textId="348401DF" w:rsidR="00A916DF" w:rsidRDefault="00A916DF" w:rsidP="009846FE">
      <w:pPr>
        <w:pStyle w:val="ListParagraph"/>
        <w:numPr>
          <w:ilvl w:val="0"/>
          <w:numId w:val="1"/>
        </w:numPr>
        <w:spacing w:line="276" w:lineRule="auto"/>
        <w:rPr>
          <w:rFonts w:ascii="Garamond" w:hAnsi="Garamond"/>
          <w:sz w:val="24"/>
          <w:szCs w:val="24"/>
        </w:rPr>
      </w:pPr>
      <w:r w:rsidRPr="009846FE">
        <w:rPr>
          <w:rFonts w:ascii="Garamond" w:hAnsi="Garamond"/>
          <w:sz w:val="24"/>
          <w:szCs w:val="24"/>
        </w:rPr>
        <w:lastRenderedPageBreak/>
        <w:t>NJ BIBCO/NJ Funnel U</w:t>
      </w:r>
      <w:r w:rsidR="00E84B81" w:rsidRPr="009846FE">
        <w:rPr>
          <w:rFonts w:ascii="Garamond" w:hAnsi="Garamond"/>
          <w:sz w:val="24"/>
          <w:szCs w:val="24"/>
        </w:rPr>
        <w:t>pdate</w:t>
      </w:r>
    </w:p>
    <w:p w14:paraId="4748A0CD" w14:textId="77777777" w:rsidR="00750B53" w:rsidRPr="009846FE" w:rsidRDefault="00750B53" w:rsidP="00750B53">
      <w:pPr>
        <w:pStyle w:val="ListParagraph"/>
        <w:spacing w:line="276" w:lineRule="auto"/>
        <w:ind w:left="1080"/>
        <w:rPr>
          <w:rFonts w:ascii="Garamond" w:hAnsi="Garamond"/>
          <w:sz w:val="24"/>
          <w:szCs w:val="24"/>
        </w:rPr>
      </w:pPr>
    </w:p>
    <w:p w14:paraId="507D708C" w14:textId="484DBBAD" w:rsidR="00E84B81" w:rsidRDefault="00E84B81" w:rsidP="009846FE">
      <w:pPr>
        <w:pStyle w:val="ListParagraph"/>
        <w:spacing w:line="276" w:lineRule="auto"/>
        <w:ind w:left="1080"/>
        <w:rPr>
          <w:rFonts w:ascii="Garamond" w:hAnsi="Garamond"/>
          <w:sz w:val="24"/>
          <w:szCs w:val="24"/>
        </w:rPr>
      </w:pPr>
      <w:r w:rsidRPr="009846FE">
        <w:rPr>
          <w:rFonts w:ascii="Garamond" w:hAnsi="Garamond"/>
          <w:sz w:val="24"/>
          <w:szCs w:val="24"/>
        </w:rPr>
        <w:t xml:space="preserve">Cathy </w:t>
      </w:r>
      <w:proofErr w:type="spellStart"/>
      <w:r w:rsidRPr="009846FE">
        <w:rPr>
          <w:rFonts w:ascii="Garamond" w:hAnsi="Garamond"/>
          <w:sz w:val="24"/>
          <w:szCs w:val="24"/>
        </w:rPr>
        <w:t>Weng</w:t>
      </w:r>
      <w:proofErr w:type="spellEnd"/>
      <w:r w:rsidRPr="009846FE">
        <w:rPr>
          <w:rFonts w:ascii="Garamond" w:hAnsi="Garamond"/>
          <w:sz w:val="24"/>
          <w:szCs w:val="24"/>
        </w:rPr>
        <w:t xml:space="preserve"> reported that we continue to submit records for NJ BIBCO and the NJ Funnel. Several of the NJ BIBCO participants have not been submitting records. </w:t>
      </w:r>
      <w:proofErr w:type="spellStart"/>
      <w:r w:rsidRPr="009846FE">
        <w:rPr>
          <w:rFonts w:ascii="Garamond" w:hAnsi="Garamond"/>
          <w:sz w:val="24"/>
          <w:szCs w:val="24"/>
        </w:rPr>
        <w:t>Weng</w:t>
      </w:r>
      <w:proofErr w:type="spellEnd"/>
      <w:r w:rsidRPr="009846FE">
        <w:rPr>
          <w:rFonts w:ascii="Garamond" w:hAnsi="Garamond"/>
          <w:sz w:val="24"/>
          <w:szCs w:val="24"/>
        </w:rPr>
        <w:t xml:space="preserve"> asked that they please submit records again.</w:t>
      </w:r>
    </w:p>
    <w:p w14:paraId="6925C891" w14:textId="77777777" w:rsidR="00750B53" w:rsidRPr="009846FE" w:rsidRDefault="00750B53" w:rsidP="009846FE">
      <w:pPr>
        <w:pStyle w:val="ListParagraph"/>
        <w:spacing w:line="276" w:lineRule="auto"/>
        <w:ind w:left="1080"/>
        <w:rPr>
          <w:rFonts w:ascii="Garamond" w:hAnsi="Garamond"/>
          <w:sz w:val="24"/>
          <w:szCs w:val="24"/>
        </w:rPr>
      </w:pPr>
    </w:p>
    <w:p w14:paraId="4C3ED400" w14:textId="698C5204" w:rsidR="00A916DF" w:rsidRDefault="00A916DF" w:rsidP="009846FE">
      <w:pPr>
        <w:pStyle w:val="ListParagraph"/>
        <w:numPr>
          <w:ilvl w:val="0"/>
          <w:numId w:val="1"/>
        </w:numPr>
        <w:spacing w:line="276" w:lineRule="auto"/>
        <w:rPr>
          <w:rFonts w:ascii="Garamond" w:hAnsi="Garamond"/>
          <w:sz w:val="24"/>
          <w:szCs w:val="24"/>
        </w:rPr>
      </w:pPr>
      <w:r w:rsidRPr="009846FE">
        <w:rPr>
          <w:rFonts w:ascii="Garamond" w:hAnsi="Garamond"/>
          <w:sz w:val="24"/>
          <w:szCs w:val="24"/>
        </w:rPr>
        <w:t>Cat</w:t>
      </w:r>
      <w:r w:rsidR="00FC105A" w:rsidRPr="009846FE">
        <w:rPr>
          <w:rFonts w:ascii="Garamond" w:hAnsi="Garamond"/>
          <w:sz w:val="24"/>
          <w:szCs w:val="24"/>
        </w:rPr>
        <w:t xml:space="preserve">aloging/Metadata Issues Update </w:t>
      </w:r>
    </w:p>
    <w:p w14:paraId="47336082" w14:textId="77777777" w:rsidR="00750B53" w:rsidRPr="009846FE" w:rsidRDefault="00750B53" w:rsidP="00750B53">
      <w:pPr>
        <w:pStyle w:val="ListParagraph"/>
        <w:spacing w:line="276" w:lineRule="auto"/>
        <w:ind w:left="1080"/>
        <w:rPr>
          <w:rFonts w:ascii="Garamond" w:hAnsi="Garamond"/>
          <w:sz w:val="24"/>
          <w:szCs w:val="24"/>
        </w:rPr>
      </w:pPr>
    </w:p>
    <w:p w14:paraId="5CA5E741" w14:textId="609007D4" w:rsidR="00FC105A" w:rsidRPr="009846FE" w:rsidRDefault="00FC105A" w:rsidP="009846FE">
      <w:pPr>
        <w:pStyle w:val="ListParagraph"/>
        <w:spacing w:line="276" w:lineRule="auto"/>
        <w:ind w:left="1080"/>
        <w:rPr>
          <w:rFonts w:ascii="Garamond" w:hAnsi="Garamond"/>
          <w:sz w:val="24"/>
          <w:szCs w:val="24"/>
        </w:rPr>
      </w:pPr>
      <w:r w:rsidRPr="009846FE">
        <w:rPr>
          <w:rFonts w:ascii="Garamond" w:hAnsi="Garamond"/>
          <w:sz w:val="24"/>
          <w:szCs w:val="24"/>
        </w:rPr>
        <w:t xml:space="preserve">Yuji </w:t>
      </w:r>
      <w:proofErr w:type="spellStart"/>
      <w:r w:rsidRPr="009846FE">
        <w:rPr>
          <w:rFonts w:ascii="Garamond" w:hAnsi="Garamond"/>
          <w:sz w:val="24"/>
          <w:szCs w:val="24"/>
        </w:rPr>
        <w:t>Tosaka</w:t>
      </w:r>
      <w:proofErr w:type="spellEnd"/>
      <w:r w:rsidRPr="009846FE">
        <w:rPr>
          <w:rFonts w:ascii="Garamond" w:hAnsi="Garamond"/>
          <w:sz w:val="24"/>
          <w:szCs w:val="24"/>
        </w:rPr>
        <w:t xml:space="preserve"> reported on the ALCTS webinar on BIBFRAME updates. Cathy </w:t>
      </w:r>
      <w:proofErr w:type="spellStart"/>
      <w:r w:rsidRPr="009846FE">
        <w:rPr>
          <w:rFonts w:ascii="Garamond" w:hAnsi="Garamond"/>
          <w:sz w:val="24"/>
          <w:szCs w:val="24"/>
        </w:rPr>
        <w:t>Weng</w:t>
      </w:r>
      <w:proofErr w:type="spellEnd"/>
      <w:r w:rsidRPr="009846FE">
        <w:rPr>
          <w:rFonts w:ascii="Garamond" w:hAnsi="Garamond"/>
          <w:sz w:val="24"/>
          <w:szCs w:val="24"/>
        </w:rPr>
        <w:t xml:space="preserve"> will distribute the recording to the Committee email list. More testing and pilot projects are upcoming for BIBFRAME, but the final product is at least six years on the horizon. </w:t>
      </w:r>
    </w:p>
    <w:p w14:paraId="10893C11" w14:textId="190A3B23" w:rsidR="00FC105A" w:rsidRDefault="00FC105A" w:rsidP="009846FE">
      <w:pPr>
        <w:pStyle w:val="ListParagraph"/>
        <w:spacing w:line="276" w:lineRule="auto"/>
        <w:ind w:left="1080"/>
        <w:rPr>
          <w:rFonts w:ascii="Garamond" w:hAnsi="Garamond"/>
          <w:sz w:val="24"/>
          <w:szCs w:val="24"/>
        </w:rPr>
      </w:pPr>
      <w:proofErr w:type="spellStart"/>
      <w:r w:rsidRPr="009846FE">
        <w:rPr>
          <w:rFonts w:ascii="Garamond" w:hAnsi="Garamond"/>
          <w:sz w:val="24"/>
          <w:szCs w:val="24"/>
        </w:rPr>
        <w:t>Weng</w:t>
      </w:r>
      <w:proofErr w:type="spellEnd"/>
      <w:r w:rsidRPr="009846FE">
        <w:rPr>
          <w:rFonts w:ascii="Garamond" w:hAnsi="Garamond"/>
          <w:sz w:val="24"/>
          <w:szCs w:val="24"/>
        </w:rPr>
        <w:t xml:space="preserve"> noted that delimiter zero (|0) is being added to 1XX, 6XX, and 7XX fields for linked data codes. If catalogers see this subfields, they should leave them in for future linked data use. They should not display in OPACs.</w:t>
      </w:r>
    </w:p>
    <w:p w14:paraId="388B745F" w14:textId="77777777" w:rsidR="00750B53" w:rsidRPr="009846FE" w:rsidRDefault="00750B53" w:rsidP="009846FE">
      <w:pPr>
        <w:pStyle w:val="ListParagraph"/>
        <w:spacing w:line="276" w:lineRule="auto"/>
        <w:ind w:left="1080"/>
        <w:rPr>
          <w:rFonts w:ascii="Garamond" w:hAnsi="Garamond"/>
          <w:sz w:val="24"/>
          <w:szCs w:val="24"/>
        </w:rPr>
      </w:pPr>
    </w:p>
    <w:p w14:paraId="2157E0FD" w14:textId="58FC455D" w:rsidR="00A916DF" w:rsidRDefault="00A916DF" w:rsidP="009846FE">
      <w:pPr>
        <w:pStyle w:val="ListParagraph"/>
        <w:numPr>
          <w:ilvl w:val="0"/>
          <w:numId w:val="1"/>
        </w:numPr>
        <w:spacing w:line="276" w:lineRule="auto"/>
        <w:rPr>
          <w:rFonts w:ascii="Garamond" w:hAnsi="Garamond"/>
          <w:sz w:val="24"/>
          <w:szCs w:val="24"/>
        </w:rPr>
      </w:pPr>
      <w:r w:rsidRPr="009846FE">
        <w:rPr>
          <w:rFonts w:ascii="Garamond" w:hAnsi="Garamond"/>
          <w:sz w:val="24"/>
          <w:szCs w:val="24"/>
        </w:rPr>
        <w:t xml:space="preserve">Next Meeting </w:t>
      </w:r>
    </w:p>
    <w:p w14:paraId="60FDED5B" w14:textId="77777777" w:rsidR="00750B53" w:rsidRPr="009846FE" w:rsidRDefault="00750B53" w:rsidP="00750B53">
      <w:pPr>
        <w:pStyle w:val="ListParagraph"/>
        <w:spacing w:line="276" w:lineRule="auto"/>
        <w:ind w:left="1080"/>
        <w:rPr>
          <w:rFonts w:ascii="Garamond" w:hAnsi="Garamond"/>
          <w:sz w:val="24"/>
          <w:szCs w:val="24"/>
        </w:rPr>
      </w:pPr>
    </w:p>
    <w:p w14:paraId="435F0D59" w14:textId="77777777" w:rsidR="009F71A7" w:rsidRPr="009846FE" w:rsidRDefault="00A916DF" w:rsidP="009846FE">
      <w:pPr>
        <w:spacing w:line="276" w:lineRule="auto"/>
        <w:ind w:left="1080"/>
        <w:rPr>
          <w:rFonts w:ascii="Garamond" w:hAnsi="Garamond"/>
          <w:sz w:val="24"/>
          <w:szCs w:val="24"/>
        </w:rPr>
      </w:pPr>
      <w:r w:rsidRPr="009846FE">
        <w:rPr>
          <w:rFonts w:ascii="Garamond" w:hAnsi="Garamond"/>
          <w:sz w:val="24"/>
          <w:szCs w:val="24"/>
        </w:rPr>
        <w:t>The next meeting will be held Thursday, March 23, 2017 in the Technical Services Conference Room, Busch Campus, Rutgers University, 10:00-12:00. Teleconferencing will be available again through Adobe Connect.</w:t>
      </w:r>
    </w:p>
    <w:sectPr w:rsidR="009F71A7" w:rsidRPr="009846FE" w:rsidSect="00A16569">
      <w:pgSz w:w="12240" w:h="15840" w:code="1"/>
      <w:pgMar w:top="1008" w:right="1325" w:bottom="1728" w:left="13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5517"/>
    <w:multiLevelType w:val="hybridMultilevel"/>
    <w:tmpl w:val="CB3EA10C"/>
    <w:lvl w:ilvl="0" w:tplc="D3F2AC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50790"/>
    <w:multiLevelType w:val="hybridMultilevel"/>
    <w:tmpl w:val="01FA2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CC73201"/>
    <w:multiLevelType w:val="hybridMultilevel"/>
    <w:tmpl w:val="B7388A7E"/>
    <w:lvl w:ilvl="0" w:tplc="8EBC42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DF"/>
    <w:rsid w:val="00001501"/>
    <w:rsid w:val="000057C8"/>
    <w:rsid w:val="0001385C"/>
    <w:rsid w:val="00025D75"/>
    <w:rsid w:val="000269EE"/>
    <w:rsid w:val="00061518"/>
    <w:rsid w:val="00107A21"/>
    <w:rsid w:val="00123078"/>
    <w:rsid w:val="00135347"/>
    <w:rsid w:val="00135FF4"/>
    <w:rsid w:val="00141120"/>
    <w:rsid w:val="00142968"/>
    <w:rsid w:val="00142D12"/>
    <w:rsid w:val="001647D0"/>
    <w:rsid w:val="00175B75"/>
    <w:rsid w:val="001B4FC8"/>
    <w:rsid w:val="001B62F1"/>
    <w:rsid w:val="001C450D"/>
    <w:rsid w:val="001C6EA6"/>
    <w:rsid w:val="001D6539"/>
    <w:rsid w:val="0020082D"/>
    <w:rsid w:val="002010A5"/>
    <w:rsid w:val="00221A24"/>
    <w:rsid w:val="00222146"/>
    <w:rsid w:val="00227F1B"/>
    <w:rsid w:val="00235DFA"/>
    <w:rsid w:val="00294791"/>
    <w:rsid w:val="002A229B"/>
    <w:rsid w:val="002D308D"/>
    <w:rsid w:val="002F414D"/>
    <w:rsid w:val="002F529D"/>
    <w:rsid w:val="003302D2"/>
    <w:rsid w:val="00336781"/>
    <w:rsid w:val="00350F98"/>
    <w:rsid w:val="0035620F"/>
    <w:rsid w:val="003642F5"/>
    <w:rsid w:val="003873FD"/>
    <w:rsid w:val="00390371"/>
    <w:rsid w:val="00390978"/>
    <w:rsid w:val="003928C4"/>
    <w:rsid w:val="003937AC"/>
    <w:rsid w:val="003D08E7"/>
    <w:rsid w:val="003E72AF"/>
    <w:rsid w:val="003F5216"/>
    <w:rsid w:val="003F7B6D"/>
    <w:rsid w:val="0040026D"/>
    <w:rsid w:val="00403BEA"/>
    <w:rsid w:val="004143EA"/>
    <w:rsid w:val="0044755C"/>
    <w:rsid w:val="00463B5E"/>
    <w:rsid w:val="004C64BD"/>
    <w:rsid w:val="004E1E77"/>
    <w:rsid w:val="0050305C"/>
    <w:rsid w:val="00504970"/>
    <w:rsid w:val="00540F9C"/>
    <w:rsid w:val="00561E30"/>
    <w:rsid w:val="00597F27"/>
    <w:rsid w:val="005B0285"/>
    <w:rsid w:val="005E5C2E"/>
    <w:rsid w:val="005F173B"/>
    <w:rsid w:val="005F5A8E"/>
    <w:rsid w:val="005F653B"/>
    <w:rsid w:val="006052E7"/>
    <w:rsid w:val="00651449"/>
    <w:rsid w:val="00653417"/>
    <w:rsid w:val="006975A5"/>
    <w:rsid w:val="006A0191"/>
    <w:rsid w:val="006A40A2"/>
    <w:rsid w:val="006A4BBC"/>
    <w:rsid w:val="006E551A"/>
    <w:rsid w:val="00750B53"/>
    <w:rsid w:val="00770915"/>
    <w:rsid w:val="007A5EAB"/>
    <w:rsid w:val="007B3590"/>
    <w:rsid w:val="007B6568"/>
    <w:rsid w:val="007E5967"/>
    <w:rsid w:val="007F40BF"/>
    <w:rsid w:val="00820605"/>
    <w:rsid w:val="00837228"/>
    <w:rsid w:val="008455C8"/>
    <w:rsid w:val="00870F19"/>
    <w:rsid w:val="008C1788"/>
    <w:rsid w:val="008D5519"/>
    <w:rsid w:val="008F19B9"/>
    <w:rsid w:val="008F2BF7"/>
    <w:rsid w:val="00933CF4"/>
    <w:rsid w:val="009443A3"/>
    <w:rsid w:val="00957153"/>
    <w:rsid w:val="00973AC5"/>
    <w:rsid w:val="009846FE"/>
    <w:rsid w:val="009A6CB4"/>
    <w:rsid w:val="009B17F1"/>
    <w:rsid w:val="009B3645"/>
    <w:rsid w:val="009C6322"/>
    <w:rsid w:val="009F3EC8"/>
    <w:rsid w:val="009F71A7"/>
    <w:rsid w:val="00A00E15"/>
    <w:rsid w:val="00A16569"/>
    <w:rsid w:val="00A62D2A"/>
    <w:rsid w:val="00A87641"/>
    <w:rsid w:val="00A90AA1"/>
    <w:rsid w:val="00A916DF"/>
    <w:rsid w:val="00AA239D"/>
    <w:rsid w:val="00AF17B2"/>
    <w:rsid w:val="00AF1D9E"/>
    <w:rsid w:val="00AF3ACD"/>
    <w:rsid w:val="00B015FF"/>
    <w:rsid w:val="00B21A19"/>
    <w:rsid w:val="00B81487"/>
    <w:rsid w:val="00BA41E9"/>
    <w:rsid w:val="00BA67D0"/>
    <w:rsid w:val="00BC7BC0"/>
    <w:rsid w:val="00BD6F82"/>
    <w:rsid w:val="00C17CEB"/>
    <w:rsid w:val="00C26311"/>
    <w:rsid w:val="00C502D2"/>
    <w:rsid w:val="00C60C79"/>
    <w:rsid w:val="00C762CE"/>
    <w:rsid w:val="00CA0015"/>
    <w:rsid w:val="00CA7750"/>
    <w:rsid w:val="00CC20E6"/>
    <w:rsid w:val="00CE69F4"/>
    <w:rsid w:val="00CF19AB"/>
    <w:rsid w:val="00D13110"/>
    <w:rsid w:val="00D25373"/>
    <w:rsid w:val="00D3185E"/>
    <w:rsid w:val="00D5776D"/>
    <w:rsid w:val="00D66E6C"/>
    <w:rsid w:val="00DA49B4"/>
    <w:rsid w:val="00DB068A"/>
    <w:rsid w:val="00DF2DC8"/>
    <w:rsid w:val="00DF3E6F"/>
    <w:rsid w:val="00E067A8"/>
    <w:rsid w:val="00E46482"/>
    <w:rsid w:val="00E4657A"/>
    <w:rsid w:val="00E84B81"/>
    <w:rsid w:val="00E8632C"/>
    <w:rsid w:val="00EA2DD2"/>
    <w:rsid w:val="00EB3F00"/>
    <w:rsid w:val="00EB73D1"/>
    <w:rsid w:val="00ED21B4"/>
    <w:rsid w:val="00EF0B07"/>
    <w:rsid w:val="00F31256"/>
    <w:rsid w:val="00F341E2"/>
    <w:rsid w:val="00F46BF0"/>
    <w:rsid w:val="00FA77E8"/>
    <w:rsid w:val="00FC105A"/>
    <w:rsid w:val="00FC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1ACCE"/>
  <w15:chartTrackingRefBased/>
  <w15:docId w15:val="{FDA5147D-F2D4-4259-BD7B-F70B4D5F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DF"/>
  </w:style>
  <w:style w:type="paragraph" w:styleId="Heading1">
    <w:name w:val="heading 1"/>
    <w:basedOn w:val="Normal"/>
    <w:next w:val="Normal"/>
    <w:qFormat/>
    <w:rsid w:val="0035620F"/>
    <w:pPr>
      <w:keepNext/>
      <w:jc w:val="center"/>
      <w:outlineLvl w:val="0"/>
    </w:pPr>
    <w:rPr>
      <w:rFonts w:ascii="Clarendon Condensed" w:hAnsi="Clarendon Condense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6569"/>
    <w:rPr>
      <w:szCs w:val="21"/>
    </w:rPr>
  </w:style>
  <w:style w:type="character" w:customStyle="1" w:styleId="PlainTextChar">
    <w:name w:val="Plain Text Char"/>
    <w:basedOn w:val="DefaultParagraphFont"/>
    <w:link w:val="PlainText"/>
    <w:uiPriority w:val="99"/>
    <w:rsid w:val="00A16569"/>
    <w:rPr>
      <w:szCs w:val="21"/>
    </w:rPr>
  </w:style>
  <w:style w:type="paragraph" w:styleId="ListParagraph">
    <w:name w:val="List Paragraph"/>
    <w:basedOn w:val="Normal"/>
    <w:uiPriority w:val="34"/>
    <w:qFormat/>
    <w:rsid w:val="00A916DF"/>
    <w:pPr>
      <w:ind w:left="720"/>
      <w:contextualSpacing/>
    </w:pPr>
  </w:style>
  <w:style w:type="character" w:styleId="CommentReference">
    <w:name w:val="annotation reference"/>
    <w:basedOn w:val="DefaultParagraphFont"/>
    <w:uiPriority w:val="99"/>
    <w:semiHidden/>
    <w:unhideWhenUsed/>
    <w:rsid w:val="00AF1D9E"/>
    <w:rPr>
      <w:sz w:val="16"/>
      <w:szCs w:val="16"/>
    </w:rPr>
  </w:style>
  <w:style w:type="paragraph" w:styleId="CommentText">
    <w:name w:val="annotation text"/>
    <w:basedOn w:val="Normal"/>
    <w:link w:val="CommentTextChar"/>
    <w:uiPriority w:val="99"/>
    <w:semiHidden/>
    <w:unhideWhenUsed/>
    <w:rsid w:val="00AF1D9E"/>
  </w:style>
  <w:style w:type="character" w:customStyle="1" w:styleId="CommentTextChar">
    <w:name w:val="Comment Text Char"/>
    <w:basedOn w:val="DefaultParagraphFont"/>
    <w:link w:val="CommentText"/>
    <w:uiPriority w:val="99"/>
    <w:semiHidden/>
    <w:rsid w:val="00AF1D9E"/>
  </w:style>
  <w:style w:type="paragraph" w:styleId="CommentSubject">
    <w:name w:val="annotation subject"/>
    <w:basedOn w:val="CommentText"/>
    <w:next w:val="CommentText"/>
    <w:link w:val="CommentSubjectChar"/>
    <w:uiPriority w:val="99"/>
    <w:semiHidden/>
    <w:unhideWhenUsed/>
    <w:rsid w:val="00AF1D9E"/>
    <w:rPr>
      <w:b/>
      <w:bCs/>
    </w:rPr>
  </w:style>
  <w:style w:type="character" w:customStyle="1" w:styleId="CommentSubjectChar">
    <w:name w:val="Comment Subject Char"/>
    <w:basedOn w:val="CommentTextChar"/>
    <w:link w:val="CommentSubject"/>
    <w:uiPriority w:val="99"/>
    <w:semiHidden/>
    <w:rsid w:val="00AF1D9E"/>
    <w:rPr>
      <w:b/>
      <w:bCs/>
    </w:rPr>
  </w:style>
  <w:style w:type="paragraph" w:styleId="BalloonText">
    <w:name w:val="Balloon Text"/>
    <w:basedOn w:val="Normal"/>
    <w:link w:val="BalloonTextChar"/>
    <w:uiPriority w:val="99"/>
    <w:semiHidden/>
    <w:unhideWhenUsed/>
    <w:rsid w:val="00AF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9E"/>
    <w:rPr>
      <w:rFonts w:ascii="Segoe UI" w:hAnsi="Segoe UI" w:cs="Segoe UI"/>
      <w:sz w:val="18"/>
      <w:szCs w:val="18"/>
    </w:rPr>
  </w:style>
  <w:style w:type="paragraph" w:styleId="NormalWeb">
    <w:name w:val="Normal (Web)"/>
    <w:basedOn w:val="Normal"/>
    <w:uiPriority w:val="99"/>
    <w:unhideWhenUsed/>
    <w:rsid w:val="004143E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 Fino</dc:creator>
  <cp:keywords/>
  <dc:description/>
  <cp:lastModifiedBy>Melissa De Fino</cp:lastModifiedBy>
  <cp:revision>15</cp:revision>
  <dcterms:created xsi:type="dcterms:W3CDTF">2016-11-03T18:01:00Z</dcterms:created>
  <dcterms:modified xsi:type="dcterms:W3CDTF">2017-03-28T16:06:00Z</dcterms:modified>
</cp:coreProperties>
</file>