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FA" w:rsidRDefault="008E4DFA"/>
    <w:p w:rsidR="00112A07" w:rsidRDefault="008E4DFA" w:rsidP="00112A07">
      <w:pPr>
        <w:jc w:val="center"/>
        <w:rPr>
          <w:rFonts w:ascii="Arial" w:hAnsi="Arial" w:cs="Arial"/>
          <w:b/>
          <w:bCs/>
        </w:rPr>
      </w:pPr>
      <w:r>
        <w:rPr>
          <w:rFonts w:ascii="Arial" w:hAnsi="Arial" w:cs="Arial"/>
          <w:b/>
          <w:bCs/>
        </w:rPr>
        <w:t xml:space="preserve">NJLA CUS/ACRL NJ Technology Committee </w:t>
      </w:r>
    </w:p>
    <w:p w:rsidR="008E4DFA" w:rsidRDefault="00112A07" w:rsidP="00112A07">
      <w:pPr>
        <w:jc w:val="center"/>
      </w:pPr>
      <w:r>
        <w:rPr>
          <w:rFonts w:ascii="Arial" w:hAnsi="Arial" w:cs="Arial"/>
          <w:b/>
          <w:bCs/>
        </w:rPr>
        <w:t xml:space="preserve">1:00 pm, </w:t>
      </w:r>
      <w:r w:rsidR="008E4DFA">
        <w:rPr>
          <w:rFonts w:ascii="Arial" w:hAnsi="Arial" w:cs="Arial"/>
          <w:b/>
          <w:bCs/>
        </w:rPr>
        <w:t xml:space="preserve">Friday, </w:t>
      </w:r>
      <w:r>
        <w:rPr>
          <w:rFonts w:ascii="Arial" w:hAnsi="Arial" w:cs="Arial"/>
          <w:b/>
          <w:bCs/>
        </w:rPr>
        <w:t>September 21</w:t>
      </w:r>
      <w:r w:rsidR="008E4DFA">
        <w:rPr>
          <w:rFonts w:ascii="Arial" w:hAnsi="Arial" w:cs="Arial"/>
          <w:b/>
          <w:bCs/>
        </w:rPr>
        <w:t>, 2012</w:t>
      </w:r>
    </w:p>
    <w:p w:rsidR="0056454D" w:rsidRDefault="0056454D" w:rsidP="00112A07">
      <w:pPr>
        <w:jc w:val="center"/>
        <w:rPr>
          <w:rFonts w:ascii="Arial" w:hAnsi="Arial" w:cs="Arial"/>
        </w:rPr>
      </w:pPr>
      <w:r>
        <w:rPr>
          <w:rFonts w:ascii="Arial" w:hAnsi="Arial" w:cs="Arial"/>
        </w:rPr>
        <w:t>McDonnell Room 2</w:t>
      </w:r>
      <w:r w:rsidRPr="0056454D">
        <w:rPr>
          <w:rFonts w:ascii="Arial" w:hAnsi="Arial" w:cs="Arial"/>
          <w:vertAlign w:val="superscript"/>
        </w:rPr>
        <w:t>nd</w:t>
      </w:r>
      <w:r>
        <w:rPr>
          <w:rFonts w:ascii="Arial" w:hAnsi="Arial" w:cs="Arial"/>
        </w:rPr>
        <w:t xml:space="preserve"> Floor Alexander Library</w:t>
      </w:r>
    </w:p>
    <w:p w:rsidR="008E4DFA" w:rsidRDefault="0056454D" w:rsidP="00112A07">
      <w:pPr>
        <w:jc w:val="center"/>
      </w:pPr>
      <w:r>
        <w:rPr>
          <w:rFonts w:ascii="Arial" w:hAnsi="Arial" w:cs="Arial"/>
        </w:rPr>
        <w:t xml:space="preserve">Rutgers University, </w:t>
      </w:r>
      <w:r w:rsidR="008E4DFA">
        <w:rPr>
          <w:rFonts w:ascii="Arial" w:hAnsi="Arial" w:cs="Arial"/>
        </w:rPr>
        <w:t>New Brunswick.</w:t>
      </w:r>
    </w:p>
    <w:p w:rsidR="008F2947" w:rsidRDefault="008F2947" w:rsidP="008F2947">
      <w:pPr>
        <w:rPr>
          <w:rFonts w:ascii="Arial" w:hAnsi="Arial" w:cs="Arial"/>
        </w:rPr>
      </w:pPr>
    </w:p>
    <w:p w:rsidR="00112A07" w:rsidRDefault="008E4DFA" w:rsidP="008F2947">
      <w:pPr>
        <w:rPr>
          <w:rFonts w:ascii="Arial" w:hAnsi="Arial" w:cs="Arial"/>
          <w:b/>
          <w:bCs/>
        </w:rPr>
      </w:pPr>
      <w:r>
        <w:rPr>
          <w:rFonts w:ascii="Arial" w:hAnsi="Arial" w:cs="Arial"/>
        </w:rPr>
        <w:t> </w:t>
      </w:r>
      <w:r w:rsidR="008F2947">
        <w:rPr>
          <w:rFonts w:ascii="Arial" w:hAnsi="Arial" w:cs="Arial"/>
          <w:b/>
          <w:bCs/>
        </w:rPr>
        <w:t>Minutes</w:t>
      </w:r>
      <w:r w:rsidR="00112A07">
        <w:rPr>
          <w:rFonts w:ascii="Arial" w:hAnsi="Arial" w:cs="Arial"/>
          <w:b/>
          <w:bCs/>
        </w:rPr>
        <w:t>:</w:t>
      </w:r>
    </w:p>
    <w:p w:rsidR="00112A07" w:rsidRDefault="00112A07" w:rsidP="008E4DFA">
      <w:pPr>
        <w:rPr>
          <w:rFonts w:ascii="Arial" w:hAnsi="Arial" w:cs="Arial"/>
          <w:b/>
          <w:bCs/>
        </w:rPr>
      </w:pPr>
      <w:r>
        <w:rPr>
          <w:rFonts w:ascii="Arial" w:hAnsi="Arial" w:cs="Arial"/>
          <w:b/>
          <w:bCs/>
        </w:rPr>
        <w:tab/>
      </w:r>
    </w:p>
    <w:p w:rsidR="00F84897" w:rsidRDefault="008F2947" w:rsidP="008F2947">
      <w:pPr>
        <w:rPr>
          <w:rFonts w:ascii="Arial" w:hAnsi="Arial" w:cs="Arial"/>
        </w:rPr>
      </w:pPr>
      <w:r>
        <w:rPr>
          <w:rFonts w:ascii="Arial" w:hAnsi="Arial" w:cs="Arial"/>
        </w:rPr>
        <w:t>Pre</w:t>
      </w:r>
      <w:r w:rsidR="00C103C1">
        <w:rPr>
          <w:rFonts w:ascii="Arial" w:hAnsi="Arial" w:cs="Arial"/>
        </w:rPr>
        <w:t>sent: Alyssa Valenti, Linda Lang</w:t>
      </w:r>
      <w:r>
        <w:rPr>
          <w:rFonts w:ascii="Arial" w:hAnsi="Arial" w:cs="Arial"/>
        </w:rPr>
        <w:t>schied, Richard Stern, Matt Brown, Bonnie Lafazan</w:t>
      </w:r>
    </w:p>
    <w:p w:rsidR="008F2947" w:rsidRDefault="008F2947" w:rsidP="008F2947">
      <w:pPr>
        <w:rPr>
          <w:rFonts w:ascii="Arial" w:hAnsi="Arial" w:cs="Arial"/>
        </w:rPr>
      </w:pPr>
      <w:r>
        <w:rPr>
          <w:rFonts w:ascii="Arial" w:hAnsi="Arial" w:cs="Arial"/>
        </w:rPr>
        <w:t>Absent: Ray Schwartz, Margaret Deng, Rong Wang</w:t>
      </w:r>
    </w:p>
    <w:p w:rsidR="00C9648C" w:rsidRDefault="00C9648C" w:rsidP="008F2947">
      <w:pPr>
        <w:rPr>
          <w:rFonts w:ascii="Arial" w:hAnsi="Arial" w:cs="Arial"/>
        </w:rPr>
      </w:pPr>
    </w:p>
    <w:p w:rsidR="0062223A" w:rsidRDefault="0062223A" w:rsidP="008F2947">
      <w:pPr>
        <w:rPr>
          <w:rFonts w:ascii="Arial" w:hAnsi="Arial" w:cs="Arial"/>
        </w:rPr>
      </w:pPr>
      <w:r>
        <w:rPr>
          <w:rFonts w:ascii="Arial" w:hAnsi="Arial" w:cs="Arial"/>
        </w:rPr>
        <w:t>Call to order at 1:09pm</w:t>
      </w:r>
    </w:p>
    <w:p w:rsidR="00112A07" w:rsidRPr="00C103C1" w:rsidRDefault="00112A07" w:rsidP="00C103C1">
      <w:pPr>
        <w:rPr>
          <w:rFonts w:ascii="Arial" w:hAnsi="Arial" w:cs="Arial"/>
        </w:rPr>
      </w:pPr>
    </w:p>
    <w:p w:rsidR="00C103C1" w:rsidRPr="00C103C1" w:rsidRDefault="00C103C1" w:rsidP="00C103C1">
      <w:pPr>
        <w:pStyle w:val="ListParagraph"/>
        <w:numPr>
          <w:ilvl w:val="0"/>
          <w:numId w:val="1"/>
        </w:numPr>
      </w:pPr>
      <w:r>
        <w:rPr>
          <w:rFonts w:ascii="Arial" w:hAnsi="Arial" w:cs="Arial"/>
        </w:rPr>
        <w:t>Discussed the wording of the T</w:t>
      </w:r>
      <w:r w:rsidR="00112A07">
        <w:rPr>
          <w:rFonts w:ascii="Arial" w:hAnsi="Arial" w:cs="Arial"/>
        </w:rPr>
        <w:t>echnology Innovation Award correspondence to library directors</w:t>
      </w:r>
      <w:r>
        <w:rPr>
          <w:rFonts w:ascii="Arial" w:hAnsi="Arial" w:cs="Arial"/>
        </w:rPr>
        <w:t xml:space="preserve">. It was decided to include all of the awards as examples since there aren’t an overwhelming number of them. The letters will be sent to NJ Library directors in mid-December in anticipation of the VALE </w:t>
      </w:r>
      <w:proofErr w:type="gramStart"/>
      <w:r>
        <w:rPr>
          <w:rFonts w:ascii="Arial" w:hAnsi="Arial" w:cs="Arial"/>
        </w:rPr>
        <w:t>users</w:t>
      </w:r>
      <w:proofErr w:type="gramEnd"/>
      <w:r>
        <w:rPr>
          <w:rFonts w:ascii="Arial" w:hAnsi="Arial" w:cs="Arial"/>
        </w:rPr>
        <w:t xml:space="preserve"> conference. Deadline for submissions will be February 1</w:t>
      </w:r>
      <w:r w:rsidRPr="00C103C1">
        <w:rPr>
          <w:rFonts w:ascii="Arial" w:hAnsi="Arial" w:cs="Arial"/>
          <w:vertAlign w:val="superscript"/>
        </w:rPr>
        <w:t>st</w:t>
      </w:r>
      <w:r>
        <w:rPr>
          <w:rFonts w:ascii="Arial" w:hAnsi="Arial" w:cs="Arial"/>
        </w:rPr>
        <w:t xml:space="preserve"> 2013.</w:t>
      </w:r>
    </w:p>
    <w:p w:rsidR="00C103C1" w:rsidRPr="00C103C1" w:rsidRDefault="00C103C1" w:rsidP="00C103C1">
      <w:pPr>
        <w:pStyle w:val="ListParagraph"/>
        <w:rPr>
          <w:rFonts w:ascii="Arial" w:hAnsi="Arial" w:cs="Arial"/>
        </w:rPr>
      </w:pPr>
    </w:p>
    <w:p w:rsidR="00C103C1" w:rsidRDefault="00C103C1" w:rsidP="00C103C1">
      <w:pPr>
        <w:pStyle w:val="ListParagraph"/>
        <w:numPr>
          <w:ilvl w:val="0"/>
          <w:numId w:val="1"/>
        </w:numPr>
        <w:rPr>
          <w:rFonts w:ascii="Arial" w:hAnsi="Arial" w:cs="Arial"/>
        </w:rPr>
      </w:pPr>
      <w:r w:rsidRPr="00C103C1">
        <w:rPr>
          <w:rFonts w:ascii="Arial" w:hAnsi="Arial" w:cs="Arial"/>
        </w:rPr>
        <w:t>Spring 2013</w:t>
      </w:r>
      <w:r>
        <w:rPr>
          <w:rFonts w:ascii="Arial" w:hAnsi="Arial" w:cs="Arial"/>
        </w:rPr>
        <w:t xml:space="preserve"> meeting dates:</w:t>
      </w:r>
    </w:p>
    <w:p w:rsidR="00C103C1" w:rsidRPr="00C103C1" w:rsidRDefault="00C103C1" w:rsidP="00C103C1">
      <w:pPr>
        <w:pStyle w:val="ListParagraph"/>
        <w:rPr>
          <w:rFonts w:ascii="Arial" w:hAnsi="Arial" w:cs="Arial"/>
        </w:rPr>
      </w:pPr>
    </w:p>
    <w:p w:rsidR="00C103C1" w:rsidRDefault="00C103C1" w:rsidP="00C103C1">
      <w:pPr>
        <w:ind w:left="720"/>
        <w:rPr>
          <w:rFonts w:ascii="Arial" w:hAnsi="Arial" w:cs="Arial"/>
        </w:rPr>
      </w:pPr>
      <w:proofErr w:type="gramStart"/>
      <w:r w:rsidRPr="00C103C1">
        <w:rPr>
          <w:rFonts w:ascii="Arial" w:hAnsi="Arial" w:cs="Arial"/>
          <w:b/>
        </w:rPr>
        <w:t>Friday February 22, 2013</w:t>
      </w:r>
      <w:r>
        <w:rPr>
          <w:rFonts w:ascii="Arial" w:hAnsi="Arial" w:cs="Arial"/>
        </w:rPr>
        <w:t>- Meeting to go over tech. award submissions.</w:t>
      </w:r>
      <w:proofErr w:type="gramEnd"/>
      <w:r>
        <w:rPr>
          <w:rFonts w:ascii="Arial" w:hAnsi="Arial" w:cs="Arial"/>
        </w:rPr>
        <w:t xml:space="preserve"> </w:t>
      </w:r>
      <w:proofErr w:type="gramStart"/>
      <w:r>
        <w:rPr>
          <w:rFonts w:ascii="Arial" w:hAnsi="Arial" w:cs="Arial"/>
        </w:rPr>
        <w:t>Decision to be made on which nominees will present at the next meeting.</w:t>
      </w:r>
      <w:proofErr w:type="gramEnd"/>
    </w:p>
    <w:p w:rsidR="00C103C1" w:rsidRDefault="00C103C1" w:rsidP="00C103C1">
      <w:pPr>
        <w:ind w:left="720"/>
        <w:rPr>
          <w:rFonts w:ascii="Arial" w:hAnsi="Arial" w:cs="Arial"/>
        </w:rPr>
      </w:pPr>
      <w:r>
        <w:rPr>
          <w:rFonts w:ascii="Arial" w:hAnsi="Arial" w:cs="Arial"/>
        </w:rPr>
        <w:t>SNOW date: Friday March 1, 2013.</w:t>
      </w:r>
    </w:p>
    <w:p w:rsidR="00C103C1" w:rsidRDefault="00C103C1" w:rsidP="00C103C1">
      <w:pPr>
        <w:ind w:left="720"/>
        <w:rPr>
          <w:rFonts w:ascii="Arial" w:hAnsi="Arial" w:cs="Arial"/>
        </w:rPr>
      </w:pPr>
      <w:r w:rsidRPr="00C103C1">
        <w:rPr>
          <w:rFonts w:ascii="Arial" w:hAnsi="Arial" w:cs="Arial"/>
          <w:b/>
        </w:rPr>
        <w:t>Friday March 22, 2013</w:t>
      </w:r>
      <w:r>
        <w:rPr>
          <w:rFonts w:ascii="Arial" w:hAnsi="Arial" w:cs="Arial"/>
        </w:rPr>
        <w:t>- Nominees will present their projects for the Innovation Award. Committee will then make a decision after all presentations.</w:t>
      </w:r>
    </w:p>
    <w:p w:rsidR="00C103C1" w:rsidRPr="00C103C1" w:rsidRDefault="00C103C1" w:rsidP="00C103C1">
      <w:pPr>
        <w:ind w:left="720"/>
        <w:rPr>
          <w:rFonts w:ascii="Arial" w:hAnsi="Arial" w:cs="Arial"/>
        </w:rPr>
      </w:pPr>
      <w:r>
        <w:rPr>
          <w:rFonts w:ascii="Arial" w:hAnsi="Arial" w:cs="Arial"/>
        </w:rPr>
        <w:t>SNOW date: Friday March 29, 2013</w:t>
      </w:r>
    </w:p>
    <w:p w:rsidR="00C103C1" w:rsidRPr="00C103C1" w:rsidRDefault="00C103C1" w:rsidP="00C103C1">
      <w:pPr>
        <w:pStyle w:val="ListParagraph"/>
      </w:pPr>
    </w:p>
    <w:p w:rsidR="00C103C1" w:rsidRPr="00C103C1" w:rsidRDefault="00C103C1" w:rsidP="00C103C1">
      <w:pPr>
        <w:pStyle w:val="ListParagraph"/>
        <w:numPr>
          <w:ilvl w:val="0"/>
          <w:numId w:val="1"/>
        </w:numPr>
      </w:pPr>
      <w:r>
        <w:rPr>
          <w:rFonts w:ascii="Arial" w:hAnsi="Arial" w:cs="Arial"/>
        </w:rPr>
        <w:t xml:space="preserve">Logo ideas were discussed. Alyssa brought some rough examples of ideas. The committee decided to contact Denise O’Shea regarding the official name of our committee and how we should use it in logo form. Example- is it NJLA-ACRL/CUS or NJLA CUS Technology Committee OR </w:t>
      </w:r>
      <w:proofErr w:type="gramStart"/>
      <w:r>
        <w:rPr>
          <w:rFonts w:ascii="Arial" w:hAnsi="Arial" w:cs="Arial"/>
        </w:rPr>
        <w:t>are</w:t>
      </w:r>
      <w:proofErr w:type="gramEnd"/>
      <w:r>
        <w:rPr>
          <w:rFonts w:ascii="Arial" w:hAnsi="Arial" w:cs="Arial"/>
        </w:rPr>
        <w:t xml:space="preserve"> we the Technology Innovation Award Committee. We then discussed logo ideas- should we use an iteration of </w:t>
      </w:r>
      <w:r>
        <w:rPr>
          <w:rFonts w:ascii="Arial" w:hAnsi="Arial" w:cs="Arial"/>
          <w:noProof/>
        </w:rPr>
        <w:drawing>
          <wp:inline distT="0" distB="0" distL="0" distR="0">
            <wp:extent cx="1390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495300"/>
                    </a:xfrm>
                    <a:prstGeom prst="rect">
                      <a:avLst/>
                    </a:prstGeom>
                    <a:noFill/>
                    <a:ln>
                      <a:noFill/>
                    </a:ln>
                  </pic:spPr>
                </pic:pic>
              </a:graphicData>
            </a:graphic>
          </wp:inline>
        </w:drawing>
      </w:r>
      <w:r>
        <w:rPr>
          <w:rFonts w:ascii="Arial" w:hAnsi="Arial" w:cs="Arial"/>
        </w:rPr>
        <w:t>the official ACRL NJ chapter logo or should we ‘innovate’ with something completely new. Several light bulb ideas were provided as examples and one was selected as a favorite.</w:t>
      </w:r>
    </w:p>
    <w:p w:rsidR="00C103C1" w:rsidRPr="00C103C1" w:rsidRDefault="00C103C1" w:rsidP="00C103C1">
      <w:pPr>
        <w:pStyle w:val="ListParagraph"/>
      </w:pPr>
    </w:p>
    <w:p w:rsidR="00112A07" w:rsidRPr="00112A07" w:rsidRDefault="00112A07" w:rsidP="00112A07">
      <w:pPr>
        <w:pStyle w:val="ListParagraph"/>
        <w:numPr>
          <w:ilvl w:val="0"/>
          <w:numId w:val="1"/>
        </w:numPr>
      </w:pPr>
      <w:r>
        <w:rPr>
          <w:rFonts w:ascii="Arial" w:hAnsi="Arial" w:cs="Arial"/>
        </w:rPr>
        <w:t>Drupal site</w:t>
      </w:r>
      <w:r w:rsidR="00C103C1">
        <w:rPr>
          <w:rFonts w:ascii="Arial" w:hAnsi="Arial" w:cs="Arial"/>
        </w:rPr>
        <w:t xml:space="preserve">- discussed how to log into the </w:t>
      </w:r>
      <w:hyperlink r:id="rId10" w:history="1">
        <w:r w:rsidR="00C103C1" w:rsidRPr="009957D1">
          <w:rPr>
            <w:rStyle w:val="Hyperlink"/>
            <w:rFonts w:ascii="Arial" w:hAnsi="Arial" w:cs="Arial"/>
          </w:rPr>
          <w:t>http://cus.njla.org</w:t>
        </w:r>
      </w:hyperlink>
      <w:r w:rsidR="00C103C1">
        <w:rPr>
          <w:rFonts w:ascii="Arial" w:hAnsi="Arial" w:cs="Arial"/>
        </w:rPr>
        <w:t xml:space="preserve"> site. Minutes, agendas and other supporting documents will be uploaded. Through the forum there is potential to have virtual meeting space and use this as a center for communication. Need to look into having an email sent each time the Committee site is updated. Make sure all committee members can log in. </w:t>
      </w:r>
    </w:p>
    <w:p w:rsidR="00112A07" w:rsidRPr="00112A07" w:rsidRDefault="00112A07" w:rsidP="00112A07">
      <w:pPr>
        <w:pStyle w:val="ListParagraph"/>
        <w:ind w:left="1440"/>
      </w:pPr>
      <w:bookmarkStart w:id="0" w:name="_GoBack"/>
      <w:bookmarkEnd w:id="0"/>
    </w:p>
    <w:p w:rsidR="008E4DFA" w:rsidRDefault="008E4DFA" w:rsidP="00C103C1">
      <w:r>
        <w:rPr>
          <w:rFonts w:ascii="Arial" w:hAnsi="Arial" w:cs="Arial"/>
        </w:rPr>
        <w:t> </w:t>
      </w:r>
    </w:p>
    <w:p w:rsidR="008E4DFA" w:rsidRPr="0062223A" w:rsidRDefault="0062223A">
      <w:pPr>
        <w:rPr>
          <w:rFonts w:ascii="Arial" w:hAnsi="Arial" w:cs="Arial"/>
        </w:rPr>
      </w:pPr>
      <w:r w:rsidRPr="0062223A">
        <w:rPr>
          <w:rFonts w:ascii="Arial" w:hAnsi="Arial" w:cs="Arial"/>
        </w:rPr>
        <w:t>Adjourn 2:08pm</w:t>
      </w:r>
    </w:p>
    <w:sectPr w:rsidR="008E4DFA" w:rsidRPr="006222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B8" w:rsidRDefault="007C32B8" w:rsidP="007C32B8">
      <w:r>
        <w:separator/>
      </w:r>
    </w:p>
  </w:endnote>
  <w:endnote w:type="continuationSeparator" w:id="0">
    <w:p w:rsidR="007C32B8" w:rsidRDefault="007C32B8" w:rsidP="007C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8" w:rsidRDefault="007C3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8" w:rsidRDefault="007C3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8" w:rsidRDefault="007C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B8" w:rsidRDefault="007C32B8" w:rsidP="007C32B8">
      <w:r>
        <w:separator/>
      </w:r>
    </w:p>
  </w:footnote>
  <w:footnote w:type="continuationSeparator" w:id="0">
    <w:p w:rsidR="007C32B8" w:rsidRDefault="007C32B8" w:rsidP="007C3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8" w:rsidRDefault="007C3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27810"/>
      <w:docPartObj>
        <w:docPartGallery w:val="Watermarks"/>
        <w:docPartUnique/>
      </w:docPartObj>
    </w:sdtPr>
    <w:sdtContent>
      <w:p w:rsidR="007C32B8" w:rsidRDefault="007C32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B8" w:rsidRDefault="007C3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D2148"/>
    <w:multiLevelType w:val="hybridMultilevel"/>
    <w:tmpl w:val="A9BC41A2"/>
    <w:lvl w:ilvl="0" w:tplc="3590371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FA"/>
    <w:rsid w:val="00112A07"/>
    <w:rsid w:val="0056454D"/>
    <w:rsid w:val="0062223A"/>
    <w:rsid w:val="007C32B8"/>
    <w:rsid w:val="008E4DFA"/>
    <w:rsid w:val="008F2947"/>
    <w:rsid w:val="00C103C1"/>
    <w:rsid w:val="00C566E4"/>
    <w:rsid w:val="00C962BA"/>
    <w:rsid w:val="00C9648C"/>
    <w:rsid w:val="00D465FA"/>
    <w:rsid w:val="00EE3B44"/>
    <w:rsid w:val="00F84897"/>
    <w:rsid w:val="00F9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FA"/>
    <w:pPr>
      <w:spacing w:after="0"/>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FA"/>
    <w:pPr>
      <w:ind w:left="720"/>
    </w:pPr>
  </w:style>
  <w:style w:type="paragraph" w:styleId="BalloonText">
    <w:name w:val="Balloon Text"/>
    <w:basedOn w:val="Normal"/>
    <w:link w:val="BalloonTextChar"/>
    <w:uiPriority w:val="99"/>
    <w:semiHidden/>
    <w:unhideWhenUsed/>
    <w:rsid w:val="00C103C1"/>
    <w:rPr>
      <w:rFonts w:ascii="Tahoma" w:hAnsi="Tahoma" w:cs="Tahoma"/>
      <w:sz w:val="16"/>
      <w:szCs w:val="16"/>
    </w:rPr>
  </w:style>
  <w:style w:type="character" w:customStyle="1" w:styleId="BalloonTextChar">
    <w:name w:val="Balloon Text Char"/>
    <w:basedOn w:val="DefaultParagraphFont"/>
    <w:link w:val="BalloonText"/>
    <w:uiPriority w:val="99"/>
    <w:semiHidden/>
    <w:rsid w:val="00C103C1"/>
    <w:rPr>
      <w:rFonts w:ascii="Tahoma" w:hAnsi="Tahoma" w:cs="Tahoma"/>
      <w:color w:val="000000"/>
      <w:sz w:val="16"/>
      <w:szCs w:val="16"/>
    </w:rPr>
  </w:style>
  <w:style w:type="character" w:styleId="Hyperlink">
    <w:name w:val="Hyperlink"/>
    <w:basedOn w:val="DefaultParagraphFont"/>
    <w:uiPriority w:val="99"/>
    <w:unhideWhenUsed/>
    <w:rsid w:val="00C103C1"/>
    <w:rPr>
      <w:color w:val="0000FF" w:themeColor="hyperlink"/>
      <w:u w:val="single"/>
    </w:rPr>
  </w:style>
  <w:style w:type="paragraph" w:styleId="Revision">
    <w:name w:val="Revision"/>
    <w:hidden/>
    <w:uiPriority w:val="99"/>
    <w:semiHidden/>
    <w:rsid w:val="007C32B8"/>
    <w:pPr>
      <w:spacing w:after="0"/>
    </w:pPr>
    <w:rPr>
      <w:rFonts w:ascii="Calibri" w:hAnsi="Calibri" w:cs="Calibri"/>
      <w:color w:val="000000"/>
    </w:rPr>
  </w:style>
  <w:style w:type="paragraph" w:styleId="Header">
    <w:name w:val="header"/>
    <w:basedOn w:val="Normal"/>
    <w:link w:val="HeaderChar"/>
    <w:uiPriority w:val="99"/>
    <w:unhideWhenUsed/>
    <w:rsid w:val="007C32B8"/>
    <w:pPr>
      <w:tabs>
        <w:tab w:val="center" w:pos="4680"/>
        <w:tab w:val="right" w:pos="9360"/>
      </w:tabs>
    </w:pPr>
  </w:style>
  <w:style w:type="character" w:customStyle="1" w:styleId="HeaderChar">
    <w:name w:val="Header Char"/>
    <w:basedOn w:val="DefaultParagraphFont"/>
    <w:link w:val="Header"/>
    <w:uiPriority w:val="99"/>
    <w:rsid w:val="007C32B8"/>
    <w:rPr>
      <w:rFonts w:ascii="Calibri" w:hAnsi="Calibri" w:cs="Calibri"/>
      <w:color w:val="000000"/>
    </w:rPr>
  </w:style>
  <w:style w:type="paragraph" w:styleId="Footer">
    <w:name w:val="footer"/>
    <w:basedOn w:val="Normal"/>
    <w:link w:val="FooterChar"/>
    <w:uiPriority w:val="99"/>
    <w:unhideWhenUsed/>
    <w:rsid w:val="007C32B8"/>
    <w:pPr>
      <w:tabs>
        <w:tab w:val="center" w:pos="4680"/>
        <w:tab w:val="right" w:pos="9360"/>
      </w:tabs>
    </w:pPr>
  </w:style>
  <w:style w:type="character" w:customStyle="1" w:styleId="FooterChar">
    <w:name w:val="Footer Char"/>
    <w:basedOn w:val="DefaultParagraphFont"/>
    <w:link w:val="Footer"/>
    <w:uiPriority w:val="99"/>
    <w:rsid w:val="007C32B8"/>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FA"/>
    <w:pPr>
      <w:spacing w:after="0"/>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FA"/>
    <w:pPr>
      <w:ind w:left="720"/>
    </w:pPr>
  </w:style>
  <w:style w:type="paragraph" w:styleId="BalloonText">
    <w:name w:val="Balloon Text"/>
    <w:basedOn w:val="Normal"/>
    <w:link w:val="BalloonTextChar"/>
    <w:uiPriority w:val="99"/>
    <w:semiHidden/>
    <w:unhideWhenUsed/>
    <w:rsid w:val="00C103C1"/>
    <w:rPr>
      <w:rFonts w:ascii="Tahoma" w:hAnsi="Tahoma" w:cs="Tahoma"/>
      <w:sz w:val="16"/>
      <w:szCs w:val="16"/>
    </w:rPr>
  </w:style>
  <w:style w:type="character" w:customStyle="1" w:styleId="BalloonTextChar">
    <w:name w:val="Balloon Text Char"/>
    <w:basedOn w:val="DefaultParagraphFont"/>
    <w:link w:val="BalloonText"/>
    <w:uiPriority w:val="99"/>
    <w:semiHidden/>
    <w:rsid w:val="00C103C1"/>
    <w:rPr>
      <w:rFonts w:ascii="Tahoma" w:hAnsi="Tahoma" w:cs="Tahoma"/>
      <w:color w:val="000000"/>
      <w:sz w:val="16"/>
      <w:szCs w:val="16"/>
    </w:rPr>
  </w:style>
  <w:style w:type="character" w:styleId="Hyperlink">
    <w:name w:val="Hyperlink"/>
    <w:basedOn w:val="DefaultParagraphFont"/>
    <w:uiPriority w:val="99"/>
    <w:unhideWhenUsed/>
    <w:rsid w:val="00C103C1"/>
    <w:rPr>
      <w:color w:val="0000FF" w:themeColor="hyperlink"/>
      <w:u w:val="single"/>
    </w:rPr>
  </w:style>
  <w:style w:type="paragraph" w:styleId="Revision">
    <w:name w:val="Revision"/>
    <w:hidden/>
    <w:uiPriority w:val="99"/>
    <w:semiHidden/>
    <w:rsid w:val="007C32B8"/>
    <w:pPr>
      <w:spacing w:after="0"/>
    </w:pPr>
    <w:rPr>
      <w:rFonts w:ascii="Calibri" w:hAnsi="Calibri" w:cs="Calibri"/>
      <w:color w:val="000000"/>
    </w:rPr>
  </w:style>
  <w:style w:type="paragraph" w:styleId="Header">
    <w:name w:val="header"/>
    <w:basedOn w:val="Normal"/>
    <w:link w:val="HeaderChar"/>
    <w:uiPriority w:val="99"/>
    <w:unhideWhenUsed/>
    <w:rsid w:val="007C32B8"/>
    <w:pPr>
      <w:tabs>
        <w:tab w:val="center" w:pos="4680"/>
        <w:tab w:val="right" w:pos="9360"/>
      </w:tabs>
    </w:pPr>
  </w:style>
  <w:style w:type="character" w:customStyle="1" w:styleId="HeaderChar">
    <w:name w:val="Header Char"/>
    <w:basedOn w:val="DefaultParagraphFont"/>
    <w:link w:val="Header"/>
    <w:uiPriority w:val="99"/>
    <w:rsid w:val="007C32B8"/>
    <w:rPr>
      <w:rFonts w:ascii="Calibri" w:hAnsi="Calibri" w:cs="Calibri"/>
      <w:color w:val="000000"/>
    </w:rPr>
  </w:style>
  <w:style w:type="paragraph" w:styleId="Footer">
    <w:name w:val="footer"/>
    <w:basedOn w:val="Normal"/>
    <w:link w:val="FooterChar"/>
    <w:uiPriority w:val="99"/>
    <w:unhideWhenUsed/>
    <w:rsid w:val="007C32B8"/>
    <w:pPr>
      <w:tabs>
        <w:tab w:val="center" w:pos="4680"/>
        <w:tab w:val="right" w:pos="9360"/>
      </w:tabs>
    </w:pPr>
  </w:style>
  <w:style w:type="character" w:customStyle="1" w:styleId="FooterChar">
    <w:name w:val="Footer Char"/>
    <w:basedOn w:val="DefaultParagraphFont"/>
    <w:link w:val="Footer"/>
    <w:uiPriority w:val="99"/>
    <w:rsid w:val="007C32B8"/>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us.njl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AF5D-C825-452D-9170-A511D764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2012-09-21T19:02:00Z</dcterms:created>
  <dcterms:modified xsi:type="dcterms:W3CDTF">2012-09-21T19:24:00Z</dcterms:modified>
</cp:coreProperties>
</file>