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74D9" w:rsidRDefault="007774D9">
      <w:pPr>
        <w:rPr>
          <w:rFonts w:ascii="Georgia" w:hAnsi="Georgia"/>
          <w:b/>
          <w:sz w:val="22"/>
          <w:szCs w:val="22"/>
        </w:rPr>
      </w:pPr>
      <w:proofErr w:type="gramStart"/>
      <w:r>
        <w:rPr>
          <w:rFonts w:ascii="Georgia" w:hAnsi="Georgia"/>
          <w:b/>
          <w:sz w:val="22"/>
          <w:szCs w:val="22"/>
        </w:rPr>
        <w:t>Executive Board Meeting – Video conference on Friday, October 7, 2011 at Middlesex County College and Montclair State University.</w:t>
      </w:r>
      <w:proofErr w:type="gramEnd"/>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i/>
          <w:sz w:val="22"/>
          <w:szCs w:val="22"/>
        </w:rPr>
        <w:t>Attending:</w:t>
      </w:r>
      <w:r>
        <w:rPr>
          <w:rFonts w:ascii="Georgia" w:hAnsi="Georgia"/>
          <w:sz w:val="22"/>
          <w:szCs w:val="22"/>
        </w:rPr>
        <w:t xml:space="preserve"> Elonora Dubicki, Melissa Hoffman, Mary Mallery, Denise O'Shea, Ray Schwartz, Mark Thompson, Nancy Weiner, Paul Martinez, Luis Rodriguez, Gary Schmidt, Steve Shapiro, Roberta Tipton, Julie McGinn, Mark Thompson</w:t>
      </w:r>
    </w:p>
    <w:p w:rsidR="007774D9" w:rsidRDefault="007774D9">
      <w:pPr>
        <w:rPr>
          <w:rFonts w:ascii="Georgia" w:hAnsi="Georgia"/>
          <w:sz w:val="22"/>
          <w:szCs w:val="22"/>
        </w:rPr>
      </w:pPr>
      <w:proofErr w:type="gramStart"/>
      <w:r w:rsidRPr="00873CB9">
        <w:rPr>
          <w:rFonts w:ascii="Georgia" w:hAnsi="Georgia"/>
          <w:i/>
          <w:sz w:val="22"/>
          <w:szCs w:val="22"/>
        </w:rPr>
        <w:t>Excused:</w:t>
      </w:r>
      <w:r>
        <w:rPr>
          <w:rFonts w:ascii="Georgia" w:hAnsi="Georgia"/>
          <w:sz w:val="22"/>
          <w:szCs w:val="22"/>
        </w:rPr>
        <w:t xml:space="preserve"> Sharon Yang, Julie Still, </w:t>
      </w:r>
      <w:r w:rsidR="00BA1769">
        <w:rPr>
          <w:rFonts w:ascii="Georgia" w:hAnsi="Georgia"/>
          <w:sz w:val="22"/>
          <w:szCs w:val="22"/>
        </w:rPr>
        <w:t xml:space="preserve">and </w:t>
      </w:r>
      <w:r>
        <w:rPr>
          <w:rFonts w:ascii="Georgia" w:hAnsi="Georgia"/>
          <w:sz w:val="22"/>
          <w:szCs w:val="22"/>
        </w:rPr>
        <w:t xml:space="preserve">Karen </w:t>
      </w:r>
      <w:proofErr w:type="spellStart"/>
      <w:r>
        <w:rPr>
          <w:rFonts w:ascii="Georgia" w:hAnsi="Georgia"/>
          <w:sz w:val="22"/>
          <w:szCs w:val="22"/>
        </w:rPr>
        <w:t>Pifher</w:t>
      </w:r>
      <w:proofErr w:type="spellEnd"/>
      <w:r>
        <w:rPr>
          <w:rFonts w:ascii="Georgia" w:hAnsi="Georgia"/>
          <w:sz w:val="22"/>
          <w:szCs w:val="22"/>
        </w:rPr>
        <w:t>.</w:t>
      </w:r>
      <w:proofErr w:type="gramEnd"/>
    </w:p>
    <w:p w:rsidR="007774D9" w:rsidRDefault="007774D9">
      <w:pPr>
        <w:rPr>
          <w:rFonts w:ascii="Georgia" w:hAnsi="Georgia"/>
          <w:sz w:val="22"/>
          <w:szCs w:val="22"/>
        </w:rPr>
      </w:pPr>
    </w:p>
    <w:p w:rsidR="007774D9" w:rsidRPr="001A5B99" w:rsidRDefault="007774D9" w:rsidP="001A5B99">
      <w:pPr>
        <w:pStyle w:val="ListParagraph"/>
        <w:numPr>
          <w:ilvl w:val="0"/>
          <w:numId w:val="4"/>
        </w:numPr>
        <w:rPr>
          <w:rFonts w:ascii="Georgia" w:hAnsi="Georgia"/>
          <w:sz w:val="22"/>
          <w:szCs w:val="22"/>
        </w:rPr>
      </w:pPr>
      <w:r w:rsidRPr="001A5B99">
        <w:rPr>
          <w:rFonts w:ascii="Georgia" w:hAnsi="Georgia"/>
          <w:sz w:val="22"/>
          <w:szCs w:val="22"/>
        </w:rPr>
        <w:t>The meeting was called to order at 10:03.</w:t>
      </w:r>
      <w:r w:rsidR="00BA1769" w:rsidRPr="001A5B99">
        <w:rPr>
          <w:rFonts w:ascii="Georgia" w:hAnsi="Georgia"/>
          <w:sz w:val="22"/>
          <w:szCs w:val="22"/>
        </w:rPr>
        <w:t xml:space="preserve">  Siobhan McCarthy from BCC was welcomed as our new Secretary and was introduced to the Board.  </w:t>
      </w:r>
    </w:p>
    <w:p w:rsidR="007774D9" w:rsidRDefault="007774D9">
      <w:pPr>
        <w:rPr>
          <w:rFonts w:ascii="Georgia" w:hAnsi="Georgia"/>
          <w:sz w:val="22"/>
          <w:szCs w:val="22"/>
        </w:rPr>
      </w:pPr>
    </w:p>
    <w:p w:rsidR="007774D9" w:rsidRPr="001A5B99" w:rsidRDefault="007774D9" w:rsidP="001A5B99">
      <w:pPr>
        <w:pStyle w:val="ListParagraph"/>
        <w:numPr>
          <w:ilvl w:val="0"/>
          <w:numId w:val="4"/>
        </w:numPr>
        <w:rPr>
          <w:rFonts w:ascii="Georgia" w:hAnsi="Georgia"/>
          <w:sz w:val="22"/>
          <w:szCs w:val="22"/>
        </w:rPr>
      </w:pPr>
      <w:r w:rsidRPr="001A5B99">
        <w:rPr>
          <w:rFonts w:ascii="Georgia" w:hAnsi="Georgia"/>
          <w:sz w:val="22"/>
          <w:szCs w:val="22"/>
        </w:rPr>
        <w:t>The minutes from September were approved with one change:</w:t>
      </w:r>
    </w:p>
    <w:p w:rsidR="007774D9" w:rsidRDefault="007774D9" w:rsidP="001A5B99">
      <w:pPr>
        <w:numPr>
          <w:ilvl w:val="0"/>
          <w:numId w:val="4"/>
        </w:numPr>
        <w:rPr>
          <w:rFonts w:ascii="Georgia" w:hAnsi="Georgia"/>
          <w:sz w:val="22"/>
          <w:szCs w:val="22"/>
        </w:rPr>
      </w:pPr>
      <w:r>
        <w:rPr>
          <w:rFonts w:ascii="Georgia" w:hAnsi="Georgia"/>
          <w:sz w:val="22"/>
          <w:szCs w:val="22"/>
        </w:rPr>
        <w:t>Correct name of student organization at Rutgers SCI is SCARLA, not SCARLET</w:t>
      </w:r>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b/>
          <w:sz w:val="22"/>
          <w:szCs w:val="22"/>
        </w:rPr>
        <w:t xml:space="preserve">President’s Report </w:t>
      </w:r>
      <w:r>
        <w:rPr>
          <w:rFonts w:ascii="Georgia" w:hAnsi="Georgia"/>
          <w:sz w:val="22"/>
          <w:szCs w:val="22"/>
        </w:rPr>
        <w:t>(Mark Thompson):</w:t>
      </w:r>
    </w:p>
    <w:p w:rsidR="007774D9" w:rsidRDefault="007774D9">
      <w:pPr>
        <w:rPr>
          <w:rFonts w:ascii="Georgia" w:hAnsi="Georgia"/>
          <w:b/>
          <w:sz w:val="22"/>
          <w:szCs w:val="22"/>
          <w:u w:val="single"/>
        </w:rPr>
      </w:pPr>
    </w:p>
    <w:p w:rsidR="007774D9" w:rsidRDefault="007774D9">
      <w:pPr>
        <w:numPr>
          <w:ilvl w:val="0"/>
          <w:numId w:val="1"/>
        </w:numPr>
        <w:rPr>
          <w:rFonts w:ascii="Georgia" w:hAnsi="Georgia"/>
          <w:sz w:val="22"/>
          <w:szCs w:val="22"/>
        </w:rPr>
      </w:pPr>
      <w:r>
        <w:rPr>
          <w:rFonts w:ascii="Georgia" w:hAnsi="Georgia"/>
          <w:sz w:val="22"/>
          <w:szCs w:val="22"/>
        </w:rPr>
        <w:t>Reminder that NJ-ACRL newsletter submissions are due today.</w:t>
      </w:r>
    </w:p>
    <w:p w:rsidR="007774D9" w:rsidRDefault="007774D9">
      <w:pPr>
        <w:numPr>
          <w:ilvl w:val="0"/>
          <w:numId w:val="1"/>
        </w:numPr>
        <w:rPr>
          <w:rFonts w:ascii="Georgia" w:hAnsi="Georgia"/>
          <w:sz w:val="22"/>
          <w:szCs w:val="22"/>
        </w:rPr>
      </w:pPr>
      <w:r>
        <w:rPr>
          <w:rFonts w:ascii="Georgia" w:hAnsi="Georgia"/>
          <w:sz w:val="22"/>
          <w:szCs w:val="22"/>
        </w:rPr>
        <w:t xml:space="preserve">On VALE: </w:t>
      </w:r>
      <w:r w:rsidR="00BA1769">
        <w:rPr>
          <w:rFonts w:ascii="Georgia" w:hAnsi="Georgia"/>
          <w:sz w:val="22"/>
          <w:szCs w:val="22"/>
        </w:rPr>
        <w:t xml:space="preserve">Richard Kearney gave us </w:t>
      </w:r>
      <w:r>
        <w:rPr>
          <w:rFonts w:ascii="Georgia" w:hAnsi="Georgia"/>
          <w:sz w:val="22"/>
          <w:szCs w:val="22"/>
        </w:rPr>
        <w:t>an update</w:t>
      </w:r>
      <w:r w:rsidR="00BA1769">
        <w:rPr>
          <w:rFonts w:ascii="Georgia" w:hAnsi="Georgia"/>
          <w:sz w:val="22"/>
          <w:szCs w:val="22"/>
        </w:rPr>
        <w:t xml:space="preserve">.  Received to date: </w:t>
      </w:r>
      <w:r>
        <w:rPr>
          <w:rFonts w:ascii="Georgia" w:hAnsi="Georgia"/>
          <w:sz w:val="22"/>
          <w:szCs w:val="22"/>
        </w:rPr>
        <w:t xml:space="preserve">28 breakout proposals and 17 </w:t>
      </w:r>
      <w:r w:rsidR="00113ABF">
        <w:rPr>
          <w:rFonts w:ascii="Georgia" w:hAnsi="Georgia"/>
          <w:sz w:val="22"/>
          <w:szCs w:val="22"/>
        </w:rPr>
        <w:t>program proposals</w:t>
      </w:r>
      <w:r>
        <w:rPr>
          <w:rFonts w:ascii="Georgia" w:hAnsi="Georgia"/>
          <w:sz w:val="22"/>
          <w:szCs w:val="22"/>
        </w:rPr>
        <w:t xml:space="preserve">. </w:t>
      </w:r>
      <w:r w:rsidR="00BA1769">
        <w:rPr>
          <w:rFonts w:ascii="Georgia" w:hAnsi="Georgia"/>
          <w:sz w:val="22"/>
          <w:szCs w:val="22"/>
        </w:rPr>
        <w:t>Excellent (only need</w:t>
      </w:r>
      <w:r>
        <w:rPr>
          <w:rFonts w:ascii="Georgia" w:hAnsi="Georgia"/>
          <w:sz w:val="22"/>
          <w:szCs w:val="22"/>
        </w:rPr>
        <w:t xml:space="preserve"> 20 programs</w:t>
      </w:r>
      <w:r w:rsidR="00BA1769">
        <w:rPr>
          <w:rFonts w:ascii="Georgia" w:hAnsi="Georgia"/>
          <w:sz w:val="22"/>
          <w:szCs w:val="22"/>
        </w:rPr>
        <w:t>)</w:t>
      </w:r>
      <w:r>
        <w:rPr>
          <w:rFonts w:ascii="Georgia" w:hAnsi="Georgia"/>
          <w:sz w:val="22"/>
          <w:szCs w:val="22"/>
        </w:rPr>
        <w:t>.</w:t>
      </w:r>
      <w:r w:rsidR="00BA1769">
        <w:rPr>
          <w:rFonts w:ascii="Georgia" w:hAnsi="Georgia"/>
          <w:sz w:val="22"/>
          <w:szCs w:val="22"/>
        </w:rPr>
        <w:t xml:space="preserve">   Brian Matthews is our speaker.</w:t>
      </w:r>
    </w:p>
    <w:p w:rsidR="007774D9" w:rsidRDefault="007774D9">
      <w:pPr>
        <w:numPr>
          <w:ilvl w:val="0"/>
          <w:numId w:val="1"/>
        </w:numPr>
        <w:rPr>
          <w:rFonts w:ascii="Georgia" w:hAnsi="Georgia"/>
          <w:sz w:val="22"/>
          <w:szCs w:val="22"/>
        </w:rPr>
      </w:pPr>
      <w:r>
        <w:rPr>
          <w:rFonts w:ascii="Georgia" w:hAnsi="Georgia"/>
          <w:sz w:val="22"/>
          <w:szCs w:val="22"/>
        </w:rPr>
        <w:t>The NJLA Reference adult services forum being held on October 26</w:t>
      </w:r>
      <w:r w:rsidR="00BA1769">
        <w:rPr>
          <w:rFonts w:ascii="Georgia" w:hAnsi="Georgia"/>
          <w:sz w:val="22"/>
          <w:szCs w:val="22"/>
        </w:rPr>
        <w:t xml:space="preserve"> on the MCC campus</w:t>
      </w:r>
      <w:r>
        <w:rPr>
          <w:rFonts w:ascii="Georgia" w:hAnsi="Georgia"/>
          <w:sz w:val="22"/>
          <w:szCs w:val="22"/>
        </w:rPr>
        <w:t xml:space="preserve">. Robert Lackey will </w:t>
      </w:r>
      <w:proofErr w:type="gramStart"/>
      <w:r>
        <w:rPr>
          <w:rFonts w:ascii="Georgia" w:hAnsi="Georgia"/>
          <w:sz w:val="22"/>
          <w:szCs w:val="22"/>
        </w:rPr>
        <w:t>be</w:t>
      </w:r>
      <w:proofErr w:type="gramEnd"/>
      <w:r>
        <w:rPr>
          <w:rFonts w:ascii="Georgia" w:hAnsi="Georgia"/>
          <w:sz w:val="22"/>
          <w:szCs w:val="22"/>
        </w:rPr>
        <w:t xml:space="preserve"> the keynote speaker. The theme will be “No turning back: moving forward in the digital age”.</w:t>
      </w:r>
    </w:p>
    <w:p w:rsidR="007774D9" w:rsidRDefault="007774D9">
      <w:pPr>
        <w:rPr>
          <w:rFonts w:ascii="Georgia" w:hAnsi="Georgia"/>
          <w:sz w:val="22"/>
          <w:szCs w:val="22"/>
        </w:rPr>
      </w:pPr>
    </w:p>
    <w:p w:rsidR="007774D9" w:rsidRDefault="007774D9">
      <w:pPr>
        <w:rPr>
          <w:rFonts w:ascii="Georgia" w:hAnsi="Georgia"/>
          <w:b/>
          <w:sz w:val="22"/>
          <w:szCs w:val="22"/>
        </w:rPr>
      </w:pPr>
      <w:r>
        <w:rPr>
          <w:rFonts w:ascii="Georgia" w:hAnsi="Georgia"/>
          <w:b/>
          <w:sz w:val="22"/>
          <w:szCs w:val="22"/>
        </w:rPr>
        <w:t>Vice President’s Report</w:t>
      </w:r>
      <w:r>
        <w:rPr>
          <w:rFonts w:ascii="Georgia" w:hAnsi="Georgia"/>
          <w:sz w:val="22"/>
          <w:szCs w:val="22"/>
        </w:rPr>
        <w:t xml:space="preserve"> (Denise O’Shea)</w:t>
      </w:r>
      <w:r>
        <w:rPr>
          <w:rFonts w:ascii="Georgia" w:hAnsi="Georgia"/>
          <w:b/>
          <w:sz w:val="22"/>
          <w:szCs w:val="22"/>
        </w:rPr>
        <w:t>:</w:t>
      </w:r>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sz w:val="22"/>
          <w:szCs w:val="22"/>
        </w:rPr>
        <w:t xml:space="preserve">Denise attended the NJLA </w:t>
      </w:r>
      <w:r w:rsidR="00BA1769">
        <w:rPr>
          <w:rFonts w:ascii="Georgia" w:hAnsi="Georgia"/>
          <w:sz w:val="22"/>
          <w:szCs w:val="22"/>
        </w:rPr>
        <w:t>Annual Conference meeting</w:t>
      </w:r>
      <w:r>
        <w:rPr>
          <w:rFonts w:ascii="Georgia" w:hAnsi="Georgia"/>
          <w:sz w:val="22"/>
          <w:szCs w:val="22"/>
        </w:rPr>
        <w:t xml:space="preserve"> yesterday</w:t>
      </w:r>
      <w:r w:rsidR="001A5B99">
        <w:rPr>
          <w:rFonts w:ascii="Georgia" w:hAnsi="Georgia"/>
          <w:sz w:val="22"/>
          <w:szCs w:val="22"/>
        </w:rPr>
        <w:t xml:space="preserve">. </w:t>
      </w:r>
      <w:r>
        <w:rPr>
          <w:rFonts w:ascii="Georgia" w:hAnsi="Georgia"/>
          <w:sz w:val="22"/>
          <w:szCs w:val="22"/>
        </w:rPr>
        <w:t xml:space="preserve">The date and location </w:t>
      </w:r>
      <w:r w:rsidR="00BA1769">
        <w:rPr>
          <w:rFonts w:ascii="Georgia" w:hAnsi="Georgia"/>
          <w:sz w:val="22"/>
          <w:szCs w:val="22"/>
        </w:rPr>
        <w:t xml:space="preserve">of the conference </w:t>
      </w:r>
      <w:r>
        <w:rPr>
          <w:rFonts w:ascii="Georgia" w:hAnsi="Georgia"/>
          <w:sz w:val="22"/>
          <w:szCs w:val="22"/>
        </w:rPr>
        <w:t>have not been decided, as they are waiting on proposals from different venues. Possibilities include the East Brunswick Hilto</w:t>
      </w:r>
      <w:r w:rsidR="001A5B99">
        <w:rPr>
          <w:rFonts w:ascii="Georgia" w:hAnsi="Georgia"/>
          <w:sz w:val="22"/>
          <w:szCs w:val="22"/>
        </w:rPr>
        <w:t xml:space="preserve">n, Somerset </w:t>
      </w:r>
      <w:proofErr w:type="spellStart"/>
      <w:r w:rsidR="001A5B99">
        <w:rPr>
          <w:rFonts w:ascii="Georgia" w:hAnsi="Georgia"/>
          <w:sz w:val="22"/>
          <w:szCs w:val="22"/>
        </w:rPr>
        <w:t>DoubleT</w:t>
      </w:r>
      <w:r w:rsidR="00BA1769">
        <w:rPr>
          <w:rFonts w:ascii="Georgia" w:hAnsi="Georgia"/>
          <w:sz w:val="22"/>
          <w:szCs w:val="22"/>
        </w:rPr>
        <w:t>ree</w:t>
      </w:r>
      <w:proofErr w:type="spellEnd"/>
      <w:r w:rsidR="00BA1769">
        <w:rPr>
          <w:rFonts w:ascii="Georgia" w:hAnsi="Georgia"/>
          <w:sz w:val="22"/>
          <w:szCs w:val="22"/>
        </w:rPr>
        <w:t>, or the Revel Casino</w:t>
      </w:r>
      <w:r>
        <w:rPr>
          <w:rFonts w:ascii="Georgia" w:hAnsi="Georgia"/>
          <w:sz w:val="22"/>
          <w:szCs w:val="22"/>
        </w:rPr>
        <w:t xml:space="preserve"> in Atlantic City. Distance may be a problem for Atlantic City for those who are not able to stay overni</w:t>
      </w:r>
      <w:r w:rsidR="008E6089">
        <w:rPr>
          <w:rFonts w:ascii="Georgia" w:hAnsi="Georgia"/>
          <w:sz w:val="22"/>
          <w:szCs w:val="22"/>
        </w:rPr>
        <w:t>ght at the conference. The date</w:t>
      </w:r>
      <w:r>
        <w:rPr>
          <w:rFonts w:ascii="Georgia" w:hAnsi="Georgia"/>
          <w:sz w:val="22"/>
          <w:szCs w:val="22"/>
        </w:rPr>
        <w:t xml:space="preserve"> </w:t>
      </w:r>
      <w:r w:rsidR="00B12736">
        <w:rPr>
          <w:rFonts w:ascii="Georgia" w:hAnsi="Georgia"/>
          <w:sz w:val="22"/>
          <w:szCs w:val="22"/>
        </w:rPr>
        <w:t>possibilities are May</w:t>
      </w:r>
      <w:r>
        <w:rPr>
          <w:rFonts w:ascii="Georgia" w:hAnsi="Georgia"/>
          <w:sz w:val="22"/>
          <w:szCs w:val="22"/>
        </w:rPr>
        <w:t xml:space="preserve"> 14-16, May 21-23, </w:t>
      </w:r>
      <w:r w:rsidR="00B12736">
        <w:rPr>
          <w:rFonts w:ascii="Georgia" w:hAnsi="Georgia"/>
          <w:sz w:val="22"/>
          <w:szCs w:val="22"/>
        </w:rPr>
        <w:t xml:space="preserve">or </w:t>
      </w:r>
      <w:r>
        <w:rPr>
          <w:rFonts w:ascii="Georgia" w:hAnsi="Georgia"/>
          <w:sz w:val="22"/>
          <w:szCs w:val="22"/>
        </w:rPr>
        <w:t>June 4-6. The theme will be “Re</w:t>
      </w:r>
      <w:r w:rsidR="00BA1769">
        <w:rPr>
          <w:rFonts w:ascii="Georgia" w:hAnsi="Georgia"/>
          <w:sz w:val="22"/>
          <w:szCs w:val="22"/>
        </w:rPr>
        <w:t xml:space="preserve">tooling for the Future”. The online program proposal site is live; </w:t>
      </w:r>
      <w:r w:rsidR="001A5B99">
        <w:rPr>
          <w:rFonts w:ascii="Georgia" w:hAnsi="Georgia"/>
          <w:sz w:val="22"/>
          <w:szCs w:val="22"/>
        </w:rPr>
        <w:t xml:space="preserve">and the </w:t>
      </w:r>
      <w:r>
        <w:rPr>
          <w:rFonts w:ascii="Georgia" w:hAnsi="Georgia"/>
          <w:sz w:val="22"/>
          <w:szCs w:val="22"/>
        </w:rPr>
        <w:t xml:space="preserve">deadline </w:t>
      </w:r>
      <w:r w:rsidR="00BA1769">
        <w:rPr>
          <w:rFonts w:ascii="Georgia" w:hAnsi="Georgia"/>
          <w:sz w:val="22"/>
          <w:szCs w:val="22"/>
        </w:rPr>
        <w:t>is</w:t>
      </w:r>
      <w:r>
        <w:rPr>
          <w:rFonts w:ascii="Georgia" w:hAnsi="Georgia"/>
          <w:sz w:val="22"/>
          <w:szCs w:val="22"/>
        </w:rPr>
        <w:t xml:space="preserve"> November 11. When submitting</w:t>
      </w:r>
      <w:r w:rsidR="00B12736">
        <w:rPr>
          <w:rFonts w:ascii="Georgia" w:hAnsi="Georgia"/>
          <w:sz w:val="22"/>
          <w:szCs w:val="22"/>
        </w:rPr>
        <w:t xml:space="preserve"> the form</w:t>
      </w:r>
      <w:r>
        <w:rPr>
          <w:rFonts w:ascii="Georgia" w:hAnsi="Georgia"/>
          <w:sz w:val="22"/>
          <w:szCs w:val="22"/>
        </w:rPr>
        <w:t xml:space="preserve">, subcommittees should be listed in the “additional information” field so that subcommittee meetings </w:t>
      </w:r>
      <w:r w:rsidR="00BA1769">
        <w:rPr>
          <w:rFonts w:ascii="Georgia" w:hAnsi="Georgia"/>
          <w:sz w:val="22"/>
          <w:szCs w:val="22"/>
        </w:rPr>
        <w:t>conflicts will not occur like last year</w:t>
      </w:r>
      <w:r>
        <w:rPr>
          <w:rFonts w:ascii="Georgia" w:hAnsi="Georgia"/>
          <w:sz w:val="22"/>
          <w:szCs w:val="22"/>
        </w:rPr>
        <w:t>. Paul mention</w:t>
      </w:r>
      <w:r w:rsidR="00BA1769">
        <w:rPr>
          <w:rFonts w:ascii="Georgia" w:hAnsi="Georgia"/>
          <w:sz w:val="22"/>
          <w:szCs w:val="22"/>
        </w:rPr>
        <w:t>ed</w:t>
      </w:r>
      <w:r>
        <w:rPr>
          <w:rFonts w:ascii="Georgia" w:hAnsi="Georgia"/>
          <w:sz w:val="22"/>
          <w:szCs w:val="22"/>
        </w:rPr>
        <w:t xml:space="preserve"> the need for additional student participation. </w:t>
      </w:r>
    </w:p>
    <w:p w:rsidR="00BA1769" w:rsidRDefault="00BA1769">
      <w:pPr>
        <w:rPr>
          <w:rFonts w:ascii="Georgia" w:hAnsi="Georgia"/>
          <w:b/>
          <w:sz w:val="22"/>
          <w:szCs w:val="22"/>
          <w:u w:val="single"/>
        </w:rPr>
      </w:pPr>
    </w:p>
    <w:p w:rsidR="007774D9" w:rsidRDefault="007774D9">
      <w:pPr>
        <w:rPr>
          <w:rFonts w:ascii="Georgia" w:hAnsi="Georgia"/>
          <w:b/>
          <w:sz w:val="22"/>
          <w:szCs w:val="22"/>
          <w:u w:val="single"/>
        </w:rPr>
      </w:pPr>
      <w:r>
        <w:rPr>
          <w:rFonts w:ascii="Georgia" w:hAnsi="Georgia"/>
          <w:b/>
          <w:sz w:val="22"/>
          <w:szCs w:val="22"/>
          <w:u w:val="single"/>
        </w:rPr>
        <w:t>Committee Reports:</w:t>
      </w:r>
    </w:p>
    <w:p w:rsidR="007774D9" w:rsidRDefault="007774D9">
      <w:pPr>
        <w:rPr>
          <w:rFonts w:ascii="Georgia" w:hAnsi="Georgia"/>
          <w:sz w:val="22"/>
          <w:szCs w:val="22"/>
        </w:rPr>
      </w:pPr>
    </w:p>
    <w:p w:rsidR="007774D9" w:rsidRDefault="007774D9" w:rsidP="00BA1769">
      <w:pPr>
        <w:rPr>
          <w:rFonts w:ascii="Georgia" w:hAnsi="Georgia"/>
          <w:i/>
          <w:sz w:val="22"/>
          <w:szCs w:val="22"/>
        </w:rPr>
      </w:pPr>
      <w:r w:rsidRPr="00113ABF">
        <w:rPr>
          <w:rFonts w:ascii="Georgia" w:hAnsi="Georgia"/>
          <w:b/>
          <w:i/>
          <w:sz w:val="22"/>
          <w:szCs w:val="22"/>
        </w:rPr>
        <w:t>Marketing &amp; Communications</w:t>
      </w:r>
      <w:r w:rsidRPr="00113ABF">
        <w:rPr>
          <w:rFonts w:ascii="Georgia" w:hAnsi="Georgia"/>
          <w:i/>
          <w:sz w:val="22"/>
          <w:szCs w:val="22"/>
        </w:rPr>
        <w:t xml:space="preserve"> </w:t>
      </w:r>
      <w:r w:rsidR="00BA1769">
        <w:rPr>
          <w:rFonts w:ascii="Georgia" w:hAnsi="Georgia"/>
          <w:i/>
          <w:sz w:val="22"/>
          <w:szCs w:val="22"/>
        </w:rPr>
        <w:t xml:space="preserve">(more info needed from </w:t>
      </w:r>
      <w:proofErr w:type="spellStart"/>
      <w:r w:rsidR="00BA1769">
        <w:rPr>
          <w:rFonts w:ascii="Georgia" w:hAnsi="Georgia"/>
          <w:i/>
          <w:sz w:val="22"/>
          <w:szCs w:val="22"/>
        </w:rPr>
        <w:t>M.Mallery</w:t>
      </w:r>
      <w:proofErr w:type="spellEnd"/>
      <w:proofErr w:type="gramStart"/>
      <w:r w:rsidR="00BA1769">
        <w:rPr>
          <w:rFonts w:ascii="Georgia" w:hAnsi="Georgia"/>
          <w:i/>
          <w:sz w:val="22"/>
          <w:szCs w:val="22"/>
        </w:rPr>
        <w:t>)</w:t>
      </w:r>
      <w:r w:rsidR="001A5B99">
        <w:rPr>
          <w:rFonts w:ascii="Georgia" w:hAnsi="Georgia"/>
          <w:i/>
          <w:sz w:val="22"/>
          <w:szCs w:val="22"/>
        </w:rPr>
        <w:t>-</w:t>
      </w:r>
      <w:proofErr w:type="gramEnd"/>
      <w:r w:rsidR="001A5B99">
        <w:rPr>
          <w:rFonts w:ascii="Georgia" w:hAnsi="Georgia"/>
          <w:i/>
          <w:sz w:val="22"/>
          <w:szCs w:val="22"/>
        </w:rPr>
        <w:t xml:space="preserve"> TBD</w:t>
      </w:r>
    </w:p>
    <w:p w:rsidR="00BA1769" w:rsidRDefault="00BA1769" w:rsidP="00BA1769">
      <w:pPr>
        <w:rPr>
          <w:rFonts w:ascii="Georgia" w:hAnsi="Georgia"/>
          <w:sz w:val="22"/>
          <w:szCs w:val="22"/>
        </w:rPr>
      </w:pPr>
    </w:p>
    <w:p w:rsidR="007774D9" w:rsidRDefault="007774D9">
      <w:pPr>
        <w:rPr>
          <w:rFonts w:ascii="Georgia" w:hAnsi="Georgia"/>
          <w:sz w:val="22"/>
          <w:szCs w:val="22"/>
        </w:rPr>
      </w:pPr>
      <w:r>
        <w:rPr>
          <w:rFonts w:ascii="Georgia" w:hAnsi="Georgia"/>
          <w:b/>
          <w:sz w:val="22"/>
          <w:szCs w:val="22"/>
        </w:rPr>
        <w:t>Newsletter</w:t>
      </w:r>
      <w:r>
        <w:rPr>
          <w:rFonts w:ascii="Georgia" w:hAnsi="Georgia"/>
          <w:sz w:val="22"/>
          <w:szCs w:val="22"/>
        </w:rPr>
        <w:t xml:space="preserve"> (Julie</w:t>
      </w:r>
      <w:r w:rsidR="002D1DEA">
        <w:rPr>
          <w:rFonts w:ascii="Georgia" w:hAnsi="Georgia"/>
          <w:sz w:val="22"/>
          <w:szCs w:val="22"/>
        </w:rPr>
        <w:t xml:space="preserve"> </w:t>
      </w:r>
      <w:proofErr w:type="spellStart"/>
      <w:r w:rsidR="002D1DEA">
        <w:rPr>
          <w:rFonts w:ascii="Georgia" w:hAnsi="Georgia"/>
          <w:sz w:val="22"/>
          <w:szCs w:val="22"/>
        </w:rPr>
        <w:t>McGinn</w:t>
      </w:r>
      <w:proofErr w:type="spellEnd"/>
      <w:r>
        <w:rPr>
          <w:rFonts w:ascii="Georgia" w:hAnsi="Georgia"/>
          <w:sz w:val="22"/>
          <w:szCs w:val="22"/>
        </w:rPr>
        <w:t xml:space="preserve">): </w:t>
      </w:r>
      <w:r w:rsidR="00BA1769">
        <w:rPr>
          <w:rFonts w:ascii="Georgia" w:hAnsi="Georgia"/>
          <w:sz w:val="22"/>
          <w:szCs w:val="22"/>
        </w:rPr>
        <w:t xml:space="preserve">Julie will produce the </w:t>
      </w:r>
      <w:proofErr w:type="gramStart"/>
      <w:r w:rsidR="00BA1769">
        <w:rPr>
          <w:rFonts w:ascii="Georgia" w:hAnsi="Georgia"/>
          <w:sz w:val="22"/>
          <w:szCs w:val="22"/>
        </w:rPr>
        <w:t>Fall</w:t>
      </w:r>
      <w:proofErr w:type="gramEnd"/>
      <w:r w:rsidR="00BA1769">
        <w:rPr>
          <w:rFonts w:ascii="Georgia" w:hAnsi="Georgia"/>
          <w:sz w:val="22"/>
          <w:szCs w:val="22"/>
        </w:rPr>
        <w:t xml:space="preserve"> issue and co-editors will take over for Spring issue: </w:t>
      </w:r>
      <w:r>
        <w:rPr>
          <w:rFonts w:ascii="Georgia" w:hAnsi="Georgia"/>
          <w:sz w:val="22"/>
          <w:szCs w:val="22"/>
        </w:rPr>
        <w:t>Joan Da</w:t>
      </w:r>
      <w:r w:rsidR="00330B1F">
        <w:rPr>
          <w:rFonts w:ascii="Georgia" w:hAnsi="Georgia"/>
          <w:sz w:val="22"/>
          <w:szCs w:val="22"/>
        </w:rPr>
        <w:t>l</w:t>
      </w:r>
      <w:r>
        <w:rPr>
          <w:rFonts w:ascii="Georgia" w:hAnsi="Georgia"/>
          <w:sz w:val="22"/>
          <w:szCs w:val="22"/>
        </w:rPr>
        <w:t xml:space="preserve">rymple </w:t>
      </w:r>
      <w:r w:rsidR="00BA1769">
        <w:rPr>
          <w:rFonts w:ascii="Georgia" w:hAnsi="Georgia"/>
          <w:sz w:val="22"/>
          <w:szCs w:val="22"/>
        </w:rPr>
        <w:t xml:space="preserve">from BCC and Sharon Whitfield from TCNJ.  </w:t>
      </w:r>
      <w:r>
        <w:rPr>
          <w:rFonts w:ascii="Georgia" w:hAnsi="Georgia"/>
          <w:sz w:val="22"/>
          <w:szCs w:val="22"/>
        </w:rPr>
        <w:t>The deadline for the current issue is today. There are no articles for this issue, only announcements so far. All nominations for awards should go into this issue. Luis asks if VALE could be approached for a submission, the answer was yes.</w:t>
      </w:r>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b/>
          <w:sz w:val="22"/>
          <w:szCs w:val="22"/>
        </w:rPr>
        <w:t xml:space="preserve">Membership </w:t>
      </w:r>
      <w:r>
        <w:rPr>
          <w:rFonts w:ascii="Georgia" w:hAnsi="Georgia"/>
          <w:sz w:val="22"/>
          <w:szCs w:val="22"/>
        </w:rPr>
        <w:t>(Paul Martinez): Followed up with the co-presidents of SCARLA student group at Rutgers, who were given contact information for signing up to volunteer at VALE. He is currently waiting for list of dates for upcoming meetings, which he will attend. Luis asks if they could be asked to submit something for the newsletter</w:t>
      </w:r>
      <w:r w:rsidR="00BA1769">
        <w:rPr>
          <w:rFonts w:ascii="Georgia" w:hAnsi="Georgia"/>
          <w:sz w:val="22"/>
          <w:szCs w:val="22"/>
        </w:rPr>
        <w:t xml:space="preserve">.  Yes, </w:t>
      </w:r>
      <w:r>
        <w:rPr>
          <w:rFonts w:ascii="Georgia" w:hAnsi="Georgia"/>
          <w:sz w:val="22"/>
          <w:szCs w:val="22"/>
        </w:rPr>
        <w:t>Paul will follow up.</w:t>
      </w:r>
    </w:p>
    <w:p w:rsidR="007774D9" w:rsidRDefault="007774D9">
      <w:pPr>
        <w:rPr>
          <w:rFonts w:ascii="Georgia" w:hAnsi="Georgia"/>
          <w:sz w:val="22"/>
          <w:szCs w:val="22"/>
        </w:rPr>
      </w:pPr>
    </w:p>
    <w:p w:rsidR="007774D9" w:rsidRDefault="00A34DB4">
      <w:pPr>
        <w:rPr>
          <w:rFonts w:ascii="Georgia" w:hAnsi="Georgia"/>
          <w:sz w:val="22"/>
          <w:szCs w:val="22"/>
        </w:rPr>
      </w:pPr>
      <w:r w:rsidRPr="00A34DB4">
        <w:rPr>
          <w:rFonts w:ascii="Georgia" w:hAnsi="Georgia"/>
          <w:b/>
          <w:sz w:val="22"/>
          <w:szCs w:val="22"/>
        </w:rPr>
        <w:t xml:space="preserve">NJLA Liaison / CUS Representative </w:t>
      </w:r>
      <w:r w:rsidR="007774D9">
        <w:rPr>
          <w:rFonts w:ascii="Georgia" w:hAnsi="Georgia"/>
          <w:sz w:val="22"/>
          <w:szCs w:val="22"/>
        </w:rPr>
        <w:t>(Gary Schmidt): Update on NLJA exec board meeting in Plainsboro. Many comments from our last meeting were shared, including portions of draft minutes from last meeting with suggestions</w:t>
      </w:r>
      <w:r w:rsidR="00BA1769">
        <w:rPr>
          <w:rFonts w:ascii="Georgia" w:hAnsi="Georgia"/>
          <w:sz w:val="22"/>
          <w:szCs w:val="22"/>
        </w:rPr>
        <w:t xml:space="preserve"> (about how NJLA could be more responsive to academic librarians)</w:t>
      </w:r>
      <w:r w:rsidR="007774D9">
        <w:rPr>
          <w:rFonts w:ascii="Georgia" w:hAnsi="Georgia"/>
          <w:sz w:val="22"/>
          <w:szCs w:val="22"/>
        </w:rPr>
        <w:t>. These were well r</w:t>
      </w:r>
      <w:r w:rsidR="00BA1769">
        <w:rPr>
          <w:rFonts w:ascii="Georgia" w:hAnsi="Georgia"/>
          <w:sz w:val="22"/>
          <w:szCs w:val="22"/>
        </w:rPr>
        <w:t xml:space="preserve">eceived, and the topic will be brought up again </w:t>
      </w:r>
      <w:r w:rsidR="007774D9">
        <w:rPr>
          <w:rFonts w:ascii="Georgia" w:hAnsi="Georgia"/>
          <w:sz w:val="22"/>
          <w:szCs w:val="22"/>
        </w:rPr>
        <w:t xml:space="preserve">at </w:t>
      </w:r>
      <w:r w:rsidR="00BA1769">
        <w:rPr>
          <w:rFonts w:ascii="Georgia" w:hAnsi="Georgia"/>
          <w:sz w:val="22"/>
          <w:szCs w:val="22"/>
        </w:rPr>
        <w:t>future meetings</w:t>
      </w:r>
      <w:r w:rsidR="00F548C9">
        <w:rPr>
          <w:rFonts w:ascii="Georgia" w:hAnsi="Georgia"/>
          <w:sz w:val="22"/>
          <w:szCs w:val="22"/>
        </w:rPr>
        <w:t xml:space="preserve">. </w:t>
      </w:r>
      <w:r w:rsidR="001A5B99">
        <w:rPr>
          <w:rFonts w:ascii="Georgia" w:hAnsi="Georgia"/>
          <w:sz w:val="22"/>
          <w:szCs w:val="22"/>
        </w:rPr>
        <w:t xml:space="preserve"> </w:t>
      </w:r>
      <w:r w:rsidR="007774D9">
        <w:rPr>
          <w:rFonts w:ascii="Georgia" w:hAnsi="Georgia"/>
          <w:sz w:val="22"/>
          <w:szCs w:val="22"/>
        </w:rPr>
        <w:t xml:space="preserve">SCARLA </w:t>
      </w:r>
      <w:r w:rsidR="00BA1769">
        <w:rPr>
          <w:rFonts w:ascii="Georgia" w:hAnsi="Georgia"/>
          <w:sz w:val="22"/>
          <w:szCs w:val="22"/>
        </w:rPr>
        <w:t xml:space="preserve">is </w:t>
      </w:r>
      <w:r w:rsidR="007774D9">
        <w:rPr>
          <w:rFonts w:ascii="Georgia" w:hAnsi="Georgia"/>
          <w:sz w:val="22"/>
          <w:szCs w:val="22"/>
        </w:rPr>
        <w:t xml:space="preserve">very interested in having an academic librarian attend their meetings. Lastly, the NJLA </w:t>
      </w:r>
      <w:r w:rsidR="00F548C9">
        <w:rPr>
          <w:rFonts w:ascii="Georgia" w:hAnsi="Georgia"/>
          <w:sz w:val="22"/>
          <w:szCs w:val="22"/>
        </w:rPr>
        <w:t>PB</w:t>
      </w:r>
      <w:r w:rsidR="00330B1F">
        <w:rPr>
          <w:rFonts w:ascii="Georgia" w:hAnsi="Georgia"/>
          <w:sz w:val="22"/>
          <w:szCs w:val="22"/>
        </w:rPr>
        <w:t>works</w:t>
      </w:r>
      <w:r w:rsidR="007774D9">
        <w:rPr>
          <w:rFonts w:ascii="Georgia" w:hAnsi="Georgia"/>
          <w:sz w:val="22"/>
          <w:szCs w:val="22"/>
        </w:rPr>
        <w:t xml:space="preserve"> site will be updated</w:t>
      </w:r>
      <w:r w:rsidR="001A5B99">
        <w:rPr>
          <w:rFonts w:ascii="Georgia" w:hAnsi="Georgia"/>
          <w:sz w:val="22"/>
          <w:szCs w:val="22"/>
        </w:rPr>
        <w:t xml:space="preserve"> with a post</w:t>
      </w:r>
      <w:r w:rsidR="007774D9">
        <w:rPr>
          <w:rFonts w:ascii="Georgia" w:hAnsi="Georgia"/>
          <w:sz w:val="22"/>
          <w:szCs w:val="22"/>
        </w:rPr>
        <w:t xml:space="preserve">: what can NJLA better do to serve the community of academic librarians? Eleanor asked about graduate student colloquium series – there are no updates on this. Nicole Cook will be organizing some of the colloquiums. </w:t>
      </w:r>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b/>
          <w:bCs/>
          <w:sz w:val="22"/>
          <w:szCs w:val="22"/>
        </w:rPr>
        <w:t xml:space="preserve">User Education </w:t>
      </w:r>
      <w:r>
        <w:rPr>
          <w:rFonts w:ascii="Georgia" w:hAnsi="Georgia"/>
          <w:sz w:val="22"/>
          <w:szCs w:val="22"/>
        </w:rPr>
        <w:t>(Nancy Weiner): There will be a meeting next Friday (October 14</w:t>
      </w:r>
      <w:r>
        <w:rPr>
          <w:rFonts w:ascii="Georgia" w:hAnsi="Georgia"/>
          <w:sz w:val="22"/>
          <w:szCs w:val="22"/>
          <w:vertAlign w:val="superscript"/>
        </w:rPr>
        <w:t>th</w:t>
      </w:r>
      <w:r w:rsidR="008E6089">
        <w:rPr>
          <w:rFonts w:ascii="Georgia" w:hAnsi="Georgia"/>
          <w:sz w:val="22"/>
          <w:szCs w:val="22"/>
        </w:rPr>
        <w:t>) with the VALE</w:t>
      </w:r>
      <w:r>
        <w:rPr>
          <w:rFonts w:ascii="Georgia" w:hAnsi="Georgia"/>
          <w:sz w:val="22"/>
          <w:szCs w:val="22"/>
        </w:rPr>
        <w:t xml:space="preserve"> committee. Both committees have submitted proposals for the VALE conference, and now they will discuss what to submit for NJLA.</w:t>
      </w:r>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b/>
          <w:bCs/>
          <w:sz w:val="22"/>
          <w:szCs w:val="22"/>
        </w:rPr>
        <w:t xml:space="preserve">Research </w:t>
      </w:r>
      <w:r>
        <w:rPr>
          <w:rFonts w:ascii="Georgia" w:hAnsi="Georgia"/>
          <w:sz w:val="22"/>
          <w:szCs w:val="22"/>
        </w:rPr>
        <w:t xml:space="preserve">(Melissa Hoffman): The poster session has been submitted for VALE. </w:t>
      </w:r>
      <w:r w:rsidR="001A5B99">
        <w:rPr>
          <w:rFonts w:ascii="Georgia" w:hAnsi="Georgia"/>
          <w:sz w:val="22"/>
          <w:szCs w:val="22"/>
        </w:rPr>
        <w:t xml:space="preserve"> They are working on setting </w:t>
      </w:r>
      <w:r>
        <w:rPr>
          <w:rFonts w:ascii="Georgia" w:hAnsi="Georgia"/>
          <w:sz w:val="22"/>
          <w:szCs w:val="22"/>
        </w:rPr>
        <w:t>up a meeting in advance of VALE.</w:t>
      </w:r>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b/>
          <w:bCs/>
          <w:sz w:val="22"/>
          <w:szCs w:val="22"/>
        </w:rPr>
        <w:t xml:space="preserve">Technology </w:t>
      </w:r>
      <w:r>
        <w:rPr>
          <w:rFonts w:ascii="Georgia" w:hAnsi="Georgia"/>
          <w:sz w:val="22"/>
          <w:szCs w:val="22"/>
        </w:rPr>
        <w:t xml:space="preserve">(Ray Schwartz): Committee met on the </w:t>
      </w:r>
      <w:r w:rsidR="001A5B99">
        <w:rPr>
          <w:rFonts w:ascii="Georgia" w:hAnsi="Georgia"/>
          <w:sz w:val="22"/>
          <w:szCs w:val="22"/>
        </w:rPr>
        <w:t xml:space="preserve">Sept </w:t>
      </w:r>
      <w:r>
        <w:rPr>
          <w:rFonts w:ascii="Georgia" w:hAnsi="Georgia"/>
          <w:sz w:val="22"/>
          <w:szCs w:val="22"/>
        </w:rPr>
        <w:t>16</w:t>
      </w:r>
      <w:r>
        <w:rPr>
          <w:rFonts w:ascii="Georgia" w:hAnsi="Georgia"/>
          <w:sz w:val="22"/>
          <w:szCs w:val="22"/>
          <w:vertAlign w:val="superscript"/>
        </w:rPr>
        <w:t>th</w:t>
      </w:r>
      <w:r>
        <w:rPr>
          <w:rFonts w:ascii="Georgia" w:hAnsi="Georgia"/>
          <w:sz w:val="22"/>
          <w:szCs w:val="22"/>
        </w:rPr>
        <w:t>, drafted up call to submit this weekend. They will also submit material to the newsletter. Poster will be submitted to VALE. Ideas drafted up for NJLA</w:t>
      </w:r>
      <w:r w:rsidR="00330B1F">
        <w:rPr>
          <w:rFonts w:ascii="Georgia" w:hAnsi="Georgia"/>
          <w:sz w:val="22"/>
          <w:szCs w:val="22"/>
        </w:rPr>
        <w:t xml:space="preserve"> are</w:t>
      </w:r>
      <w:r>
        <w:rPr>
          <w:rFonts w:ascii="Georgia" w:hAnsi="Georgia"/>
          <w:sz w:val="22"/>
          <w:szCs w:val="22"/>
        </w:rPr>
        <w:t xml:space="preserve"> going through </w:t>
      </w:r>
      <w:r w:rsidR="001A5B99">
        <w:rPr>
          <w:rFonts w:ascii="Georgia" w:hAnsi="Georgia"/>
          <w:sz w:val="22"/>
          <w:szCs w:val="22"/>
        </w:rPr>
        <w:t>committee</w:t>
      </w:r>
      <w:r>
        <w:rPr>
          <w:rFonts w:ascii="Georgia" w:hAnsi="Georgia"/>
          <w:sz w:val="22"/>
          <w:szCs w:val="22"/>
        </w:rPr>
        <w:t xml:space="preserve">. </w:t>
      </w:r>
    </w:p>
    <w:p w:rsidR="007774D9" w:rsidRDefault="007774D9">
      <w:pPr>
        <w:rPr>
          <w:rFonts w:ascii="Georgia" w:hAnsi="Georgia"/>
          <w:sz w:val="22"/>
          <w:szCs w:val="22"/>
        </w:rPr>
      </w:pPr>
    </w:p>
    <w:p w:rsidR="007774D9" w:rsidRDefault="00A34DB4" w:rsidP="001A5B99">
      <w:pPr>
        <w:rPr>
          <w:rFonts w:ascii="Georgia" w:hAnsi="Georgia"/>
          <w:sz w:val="22"/>
          <w:szCs w:val="22"/>
        </w:rPr>
      </w:pPr>
      <w:r w:rsidRPr="00A34DB4">
        <w:rPr>
          <w:rFonts w:ascii="Georgia" w:hAnsi="Georgia"/>
          <w:b/>
          <w:sz w:val="22"/>
          <w:szCs w:val="22"/>
        </w:rPr>
        <w:t>Legislative/VALE Liaison</w:t>
      </w:r>
      <w:r w:rsidRPr="00A34DB4">
        <w:rPr>
          <w:rFonts w:ascii="Georgia" w:hAnsi="Georgia"/>
          <w:sz w:val="22"/>
          <w:szCs w:val="22"/>
        </w:rPr>
        <w:t xml:space="preserve"> </w:t>
      </w:r>
      <w:r>
        <w:rPr>
          <w:rFonts w:ascii="Georgia" w:hAnsi="Georgia"/>
          <w:sz w:val="22"/>
          <w:szCs w:val="22"/>
        </w:rPr>
        <w:t>(</w:t>
      </w:r>
      <w:r w:rsidR="007774D9">
        <w:rPr>
          <w:rFonts w:ascii="Georgia" w:hAnsi="Georgia"/>
          <w:sz w:val="22"/>
          <w:szCs w:val="22"/>
        </w:rPr>
        <w:t>Luis</w:t>
      </w:r>
      <w:r>
        <w:rPr>
          <w:rFonts w:ascii="Georgia" w:hAnsi="Georgia"/>
          <w:sz w:val="22"/>
          <w:szCs w:val="22"/>
        </w:rPr>
        <w:t xml:space="preserve"> Rodriguez)</w:t>
      </w:r>
      <w:r w:rsidR="007774D9">
        <w:rPr>
          <w:rFonts w:ascii="Georgia" w:hAnsi="Georgia"/>
          <w:sz w:val="22"/>
          <w:szCs w:val="22"/>
        </w:rPr>
        <w:t xml:space="preserve">: There has not been much activity on the legislative front and there have been few requests to contact legislators. At the VALE executive board meeting, it was discussed that the governor has proposed to </w:t>
      </w:r>
      <w:r w:rsidR="001A5B99">
        <w:rPr>
          <w:rFonts w:ascii="Georgia" w:hAnsi="Georgia"/>
          <w:sz w:val="22"/>
          <w:szCs w:val="22"/>
        </w:rPr>
        <w:t>dismiss the</w:t>
      </w:r>
      <w:r w:rsidR="007774D9">
        <w:rPr>
          <w:rFonts w:ascii="Georgia" w:hAnsi="Georgia"/>
          <w:sz w:val="22"/>
          <w:szCs w:val="22"/>
        </w:rPr>
        <w:t xml:space="preserve"> state overview board and replace it with cabinet position, which </w:t>
      </w:r>
      <w:r w:rsidR="001A5B99">
        <w:rPr>
          <w:rFonts w:ascii="Georgia" w:hAnsi="Georgia"/>
          <w:sz w:val="22"/>
          <w:szCs w:val="22"/>
        </w:rPr>
        <w:t>has resulted in</w:t>
      </w:r>
      <w:r w:rsidR="007774D9">
        <w:rPr>
          <w:rFonts w:ascii="Georgia" w:hAnsi="Georgia"/>
          <w:sz w:val="22"/>
          <w:szCs w:val="22"/>
        </w:rPr>
        <w:t xml:space="preserve"> pushback from the legislature. </w:t>
      </w:r>
      <w:r w:rsidR="00074EF3">
        <w:rPr>
          <w:rFonts w:ascii="Georgia" w:hAnsi="Georgia"/>
          <w:sz w:val="22"/>
          <w:szCs w:val="22"/>
        </w:rPr>
        <w:t xml:space="preserve">A series of guidelines/requests is going to other VALE committees, asking them to start preparing information/guidelines for the </w:t>
      </w:r>
      <w:r w:rsidR="001A5B99">
        <w:rPr>
          <w:rFonts w:ascii="Georgia" w:hAnsi="Georgia"/>
          <w:sz w:val="22"/>
          <w:szCs w:val="22"/>
        </w:rPr>
        <w:t xml:space="preserve">OLE project.  </w:t>
      </w:r>
      <w:r w:rsidR="007774D9">
        <w:rPr>
          <w:rFonts w:ascii="Georgia" w:hAnsi="Georgia"/>
          <w:sz w:val="22"/>
          <w:szCs w:val="22"/>
        </w:rPr>
        <w:t xml:space="preserve">Denise: Other committees asked to submit </w:t>
      </w:r>
      <w:r>
        <w:rPr>
          <w:rFonts w:ascii="Georgia" w:hAnsi="Georgia"/>
          <w:sz w:val="22"/>
          <w:szCs w:val="22"/>
        </w:rPr>
        <w:t>comments in</w:t>
      </w:r>
      <w:r w:rsidR="007774D9">
        <w:rPr>
          <w:rFonts w:ascii="Georgia" w:hAnsi="Georgia"/>
          <w:sz w:val="22"/>
          <w:szCs w:val="22"/>
        </w:rPr>
        <w:t xml:space="preserve"> order to move project forward. The Reference committee will be looking at interface issues/software with bibliographic records and cataloging standards for new ILS. First draft prepared for April 2012. VALE has set up a test server this will be demonstrated at the VALE conference in January.</w:t>
      </w:r>
    </w:p>
    <w:p w:rsidR="007774D9" w:rsidRDefault="007774D9">
      <w:pPr>
        <w:rPr>
          <w:rFonts w:ascii="Georgia" w:hAnsi="Georgia"/>
          <w:sz w:val="22"/>
          <w:szCs w:val="22"/>
        </w:rPr>
      </w:pPr>
    </w:p>
    <w:p w:rsidR="007774D9" w:rsidRDefault="007774D9" w:rsidP="001A5B99">
      <w:pPr>
        <w:rPr>
          <w:rFonts w:ascii="Georgia" w:hAnsi="Georgia"/>
          <w:sz w:val="22"/>
          <w:szCs w:val="22"/>
        </w:rPr>
      </w:pPr>
      <w:r>
        <w:rPr>
          <w:rFonts w:ascii="Georgia" w:hAnsi="Georgia"/>
          <w:sz w:val="22"/>
          <w:szCs w:val="22"/>
        </w:rPr>
        <w:t>Gary: Q&amp;A NJ will run through the end of the year during the current hours (which are not 24/7). The executive board has asked to for a plan for the coming calendar year; though the service is being extended, it cannot continue as-is. Expect more changes.</w:t>
      </w:r>
    </w:p>
    <w:p w:rsidR="007774D9" w:rsidRDefault="007774D9" w:rsidP="002D1DEA">
      <w:pPr>
        <w:ind w:left="720"/>
        <w:rPr>
          <w:rFonts w:ascii="Georgia" w:hAnsi="Georgia"/>
          <w:sz w:val="22"/>
          <w:szCs w:val="22"/>
        </w:rPr>
      </w:pPr>
    </w:p>
    <w:p w:rsidR="007774D9" w:rsidRDefault="007774D9" w:rsidP="001A5B99">
      <w:pPr>
        <w:rPr>
          <w:rFonts w:ascii="Georgia" w:hAnsi="Georgia"/>
          <w:sz w:val="22"/>
          <w:szCs w:val="22"/>
        </w:rPr>
      </w:pPr>
      <w:r>
        <w:rPr>
          <w:rFonts w:ascii="Georgia" w:hAnsi="Georgia"/>
          <w:sz w:val="22"/>
          <w:szCs w:val="22"/>
        </w:rPr>
        <w:t xml:space="preserve">Luis: VALE is moving forward </w:t>
      </w:r>
      <w:r w:rsidR="001A5B99">
        <w:rPr>
          <w:rFonts w:ascii="Georgia" w:hAnsi="Georgia"/>
          <w:sz w:val="22"/>
          <w:szCs w:val="22"/>
        </w:rPr>
        <w:t>to reform as a section 503</w:t>
      </w:r>
      <w:r>
        <w:rPr>
          <w:rFonts w:ascii="Georgia" w:hAnsi="Georgia"/>
          <w:sz w:val="22"/>
          <w:szCs w:val="22"/>
        </w:rPr>
        <w:t xml:space="preserve"> nonprofit. Newsletter is moving forward, there is an editorial board that has put together content. Exec board will review in November, printed in December to be ready for conference. </w:t>
      </w:r>
      <w:proofErr w:type="gramStart"/>
      <w:r>
        <w:rPr>
          <w:rFonts w:ascii="Georgia" w:hAnsi="Georgia"/>
          <w:sz w:val="22"/>
          <w:szCs w:val="22"/>
        </w:rPr>
        <w:t xml:space="preserve">Discussion of </w:t>
      </w:r>
      <w:r w:rsidR="00A847DD">
        <w:rPr>
          <w:rFonts w:ascii="Georgia" w:hAnsi="Georgia"/>
          <w:sz w:val="22"/>
          <w:szCs w:val="22"/>
        </w:rPr>
        <w:t xml:space="preserve">the </w:t>
      </w:r>
      <w:r>
        <w:rPr>
          <w:rFonts w:ascii="Georgia" w:hAnsi="Georgia"/>
          <w:sz w:val="22"/>
          <w:szCs w:val="22"/>
        </w:rPr>
        <w:t>ILS.</w:t>
      </w:r>
      <w:proofErr w:type="gramEnd"/>
      <w:r>
        <w:rPr>
          <w:rFonts w:ascii="Georgia" w:hAnsi="Georgia"/>
          <w:sz w:val="22"/>
          <w:szCs w:val="22"/>
        </w:rPr>
        <w:t xml:space="preserve"> </w:t>
      </w:r>
      <w:proofErr w:type="gramStart"/>
      <w:r>
        <w:rPr>
          <w:rFonts w:ascii="Georgia" w:hAnsi="Georgia"/>
          <w:sz w:val="22"/>
          <w:szCs w:val="22"/>
        </w:rPr>
        <w:t>Discussion of need for mentors in the academic community.</w:t>
      </w:r>
      <w:proofErr w:type="gramEnd"/>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b/>
          <w:bCs/>
          <w:sz w:val="22"/>
          <w:szCs w:val="22"/>
        </w:rPr>
        <w:t xml:space="preserve">Nominations </w:t>
      </w:r>
      <w:r>
        <w:rPr>
          <w:rFonts w:ascii="Georgia" w:hAnsi="Georgia"/>
          <w:sz w:val="22"/>
          <w:szCs w:val="22"/>
        </w:rPr>
        <w:t xml:space="preserve">(Steve Shapiro): </w:t>
      </w:r>
      <w:r w:rsidR="008E6089">
        <w:rPr>
          <w:rFonts w:ascii="Georgia" w:hAnsi="Georgia"/>
          <w:sz w:val="22"/>
          <w:szCs w:val="22"/>
        </w:rPr>
        <w:t>Will</w:t>
      </w:r>
      <w:r>
        <w:rPr>
          <w:rFonts w:ascii="Georgia" w:hAnsi="Georgia"/>
          <w:sz w:val="22"/>
          <w:szCs w:val="22"/>
        </w:rPr>
        <w:t xml:space="preserve"> begin to consider candidates for open positions (VP, secretary, member at large). Email will go out in about a mont</w:t>
      </w:r>
      <w:r w:rsidR="001A5B99">
        <w:rPr>
          <w:rFonts w:ascii="Georgia" w:hAnsi="Georgia"/>
          <w:sz w:val="22"/>
          <w:szCs w:val="22"/>
        </w:rPr>
        <w:t xml:space="preserve">h.  </w:t>
      </w:r>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b/>
          <w:sz w:val="22"/>
          <w:szCs w:val="22"/>
        </w:rPr>
        <w:t>New business:</w:t>
      </w:r>
      <w:r>
        <w:rPr>
          <w:rFonts w:ascii="Georgia" w:hAnsi="Georgia"/>
          <w:sz w:val="22"/>
          <w:szCs w:val="22"/>
        </w:rPr>
        <w:t xml:space="preserve"> None.</w:t>
      </w:r>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sz w:val="22"/>
          <w:szCs w:val="22"/>
        </w:rPr>
        <w:t>The meeting was adjourned at 11:01 AM.</w:t>
      </w:r>
    </w:p>
    <w:p w:rsidR="007774D9" w:rsidRDefault="007774D9">
      <w:pPr>
        <w:rPr>
          <w:rFonts w:ascii="Georgia" w:hAnsi="Georgia"/>
          <w:sz w:val="22"/>
          <w:szCs w:val="22"/>
        </w:rPr>
      </w:pPr>
    </w:p>
    <w:p w:rsidR="007774D9" w:rsidRDefault="007774D9">
      <w:pPr>
        <w:rPr>
          <w:rFonts w:ascii="Georgia" w:hAnsi="Georgia"/>
          <w:sz w:val="22"/>
          <w:szCs w:val="22"/>
        </w:rPr>
      </w:pPr>
      <w:r>
        <w:rPr>
          <w:rFonts w:ascii="Georgia" w:hAnsi="Georgia"/>
          <w:sz w:val="22"/>
          <w:szCs w:val="22"/>
        </w:rPr>
        <w:t>Respectfully submitted,</w:t>
      </w:r>
    </w:p>
    <w:p w:rsidR="007774D9" w:rsidRDefault="007774D9">
      <w:pPr>
        <w:rPr>
          <w:rFonts w:ascii="Georgia" w:hAnsi="Georgia"/>
          <w:sz w:val="22"/>
          <w:szCs w:val="22"/>
        </w:rPr>
      </w:pPr>
    </w:p>
    <w:p w:rsidR="007774D9" w:rsidRPr="00330B1F" w:rsidRDefault="007774D9" w:rsidP="00330B1F">
      <w:pPr>
        <w:rPr>
          <w:rFonts w:ascii="Georgia" w:hAnsi="Georgia"/>
          <w:sz w:val="22"/>
          <w:szCs w:val="22"/>
        </w:rPr>
      </w:pPr>
      <w:r>
        <w:rPr>
          <w:rFonts w:ascii="Georgia" w:hAnsi="Georgia"/>
          <w:sz w:val="22"/>
          <w:szCs w:val="22"/>
        </w:rPr>
        <w:t>Siobhan McCarthy</w:t>
      </w:r>
      <w:r w:rsidR="001A5B99">
        <w:rPr>
          <w:rFonts w:ascii="Georgia" w:hAnsi="Georgia"/>
          <w:sz w:val="22"/>
          <w:szCs w:val="22"/>
        </w:rPr>
        <w:t xml:space="preserve">, </w:t>
      </w:r>
      <w:r w:rsidR="008E6089">
        <w:rPr>
          <w:rFonts w:ascii="Georgia" w:hAnsi="Georgia"/>
          <w:sz w:val="22"/>
          <w:szCs w:val="22"/>
        </w:rPr>
        <w:t>CUS Secretary</w:t>
      </w:r>
    </w:p>
    <w:sectPr w:rsidR="007774D9" w:rsidRPr="00330B1F" w:rsidSect="00330B1F">
      <w:headerReference w:type="default" r:id="rId8"/>
      <w:headerReference w:type="first" r:id="rId9"/>
      <w:pgSz w:w="12240" w:h="15840"/>
      <w:pgMar w:top="1134" w:right="1440" w:bottom="113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769" w:rsidRDefault="00BA1769">
      <w:r>
        <w:separator/>
      </w:r>
    </w:p>
  </w:endnote>
  <w:endnote w:type="continuationSeparator" w:id="0">
    <w:p w:rsidR="00BA1769" w:rsidRDefault="00BA17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769" w:rsidRDefault="00BA1769">
      <w:r>
        <w:separator/>
      </w:r>
    </w:p>
  </w:footnote>
  <w:footnote w:type="continuationSeparator" w:id="0">
    <w:p w:rsidR="00BA1769" w:rsidRDefault="00BA1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69" w:rsidRDefault="00BA1769" w:rsidP="00A34DB4">
    <w:pPr>
      <w:pStyle w:val="Footer"/>
      <w:rPr>
        <w:i/>
        <w:iCs/>
        <w:sz w:val="20"/>
        <w:szCs w:val="20"/>
      </w:rPr>
    </w:pPr>
    <w:r w:rsidRPr="00330B1F">
      <w:rPr>
        <w:i/>
        <w:iCs/>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i/>
        <w:iCs/>
        <w:sz w:val="20"/>
        <w:szCs w:val="20"/>
      </w:rPr>
      <w:t>NJLA-CUS/ACRL-NJ Executive Board Meeting Minutes, 10/7/11</w:t>
    </w:r>
  </w:p>
  <w:p w:rsidR="00BA1769" w:rsidRDefault="00BA1769">
    <w:pPr>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69" w:rsidRPr="00A34DB4" w:rsidRDefault="00BA1769" w:rsidP="00A34DB4">
    <w:pPr>
      <w:jc w:val="center"/>
      <w:rPr>
        <w:rFonts w:ascii="Georgia" w:hAnsi="Georgia"/>
        <w:b/>
        <w:sz w:val="22"/>
        <w:szCs w:val="22"/>
      </w:rPr>
    </w:pPr>
    <w:r w:rsidRPr="00A34DB4">
      <w:rPr>
        <w:rFonts w:ascii="Georgia" w:hAnsi="Georgia"/>
        <w:b/>
        <w:sz w:val="22"/>
        <w:szCs w:val="22"/>
      </w:rPr>
      <w:t>NJLA College and University Section/ACRL-NJ Chapter</w:t>
    </w:r>
  </w:p>
  <w:p w:rsidR="00BA1769" w:rsidRPr="00A34DB4" w:rsidRDefault="00BA1769" w:rsidP="00A34DB4">
    <w:pPr>
      <w:jc w:val="center"/>
    </w:pPr>
    <w:hyperlink r:id="rId1" w:history="1">
      <w:r w:rsidRPr="00A34DB4">
        <w:rPr>
          <w:rStyle w:val="Hyperlink"/>
          <w:rFonts w:ascii="Georgia" w:hAnsi="Georgia"/>
        </w:rPr>
        <w:t>http://njla.pbworks.com/College-and-University</w:t>
      </w:r>
    </w:hyperlink>
  </w:p>
  <w:p w:rsidR="00BA1769" w:rsidRDefault="00BA17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3A960C0"/>
    <w:multiLevelType w:val="hybridMultilevel"/>
    <w:tmpl w:val="E834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34DB4"/>
    <w:rsid w:val="00074EF3"/>
    <w:rsid w:val="00113ABF"/>
    <w:rsid w:val="001A5B99"/>
    <w:rsid w:val="00263D59"/>
    <w:rsid w:val="002D1DEA"/>
    <w:rsid w:val="00330B1F"/>
    <w:rsid w:val="003702EA"/>
    <w:rsid w:val="00571105"/>
    <w:rsid w:val="006D47C1"/>
    <w:rsid w:val="007774D9"/>
    <w:rsid w:val="00873CB9"/>
    <w:rsid w:val="008E6089"/>
    <w:rsid w:val="00A34DB4"/>
    <w:rsid w:val="00A847DD"/>
    <w:rsid w:val="00A94292"/>
    <w:rsid w:val="00B12736"/>
    <w:rsid w:val="00BA1769"/>
    <w:rsid w:val="00CE775B"/>
    <w:rsid w:val="00E12A39"/>
    <w:rsid w:val="00F3559F"/>
    <w:rsid w:val="00F54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styleId="Hyperlink">
    <w:name w:val="Hyperlink"/>
    <w:rPr>
      <w:color w:val="0000FF"/>
      <w:u w:val="single"/>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680"/>
        <w:tab w:val="right" w:pos="9360"/>
      </w:tabs>
    </w:pPr>
    <w:rPr>
      <w:szCs w:val="21"/>
    </w:rPr>
  </w:style>
  <w:style w:type="paragraph" w:styleId="Footer">
    <w:name w:val="footer"/>
    <w:basedOn w:val="Normal"/>
    <w:pPr>
      <w:tabs>
        <w:tab w:val="center" w:pos="4680"/>
        <w:tab w:val="right" w:pos="9360"/>
      </w:tabs>
    </w:pPr>
    <w:rPr>
      <w:szCs w:val="21"/>
    </w:rPr>
  </w:style>
  <w:style w:type="paragraph" w:styleId="BalloonText">
    <w:name w:val="Balloon Text"/>
    <w:basedOn w:val="Normal"/>
    <w:rPr>
      <w:rFonts w:ascii="Tahoma" w:hAnsi="Tahoma"/>
      <w:sz w:val="16"/>
      <w:szCs w:val="14"/>
    </w:r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styleId="ListParagraph">
    <w:name w:val="List Paragraph"/>
    <w:basedOn w:val="Normal"/>
    <w:uiPriority w:val="34"/>
    <w:qFormat/>
    <w:rsid w:val="001A5B99"/>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njla.pbworks.com/College-and-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ABBBF-B7CA-4D19-BC30-E6DDB69C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Bergen Community College</Company>
  <LinksUpToDate>false</LinksUpToDate>
  <CharactersWithSpaces>5892</CharactersWithSpaces>
  <SharedDoc>false</SharedDoc>
  <HLinks>
    <vt:vector size="6" baseType="variant">
      <vt:variant>
        <vt:i4>8323198</vt:i4>
      </vt:variant>
      <vt:variant>
        <vt:i4>0</vt:i4>
      </vt:variant>
      <vt:variant>
        <vt:i4>0</vt:i4>
      </vt:variant>
      <vt:variant>
        <vt:i4>5</vt:i4>
      </vt:variant>
      <vt:variant>
        <vt:lpwstr>http://njla.pbworks.com/College-and-University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User</dc:creator>
  <cp:keywords/>
  <cp:lastModifiedBy>MCC User</cp:lastModifiedBy>
  <cp:revision>3</cp:revision>
  <cp:lastPrinted>1601-01-01T00:00:00Z</cp:lastPrinted>
  <dcterms:created xsi:type="dcterms:W3CDTF">2011-10-25T15:34:00Z</dcterms:created>
  <dcterms:modified xsi:type="dcterms:W3CDTF">2011-10-25T15:48:00Z</dcterms:modified>
</cp:coreProperties>
</file>